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E376" w14:textId="77777777" w:rsidR="00687B3B" w:rsidRPr="00687B3B" w:rsidRDefault="00687B3B" w:rsidP="00687B3B">
      <w:pPr>
        <w:spacing w:after="0"/>
        <w:rPr>
          <w:vanish/>
        </w:rPr>
      </w:pPr>
    </w:p>
    <w:p w14:paraId="3BFE3F21" w14:textId="33B772AB" w:rsidR="009E7046" w:rsidRDefault="009E7046" w:rsidP="009E7046">
      <w:pPr>
        <w:pStyle w:val="Heading1"/>
      </w:pPr>
      <w:r>
        <w:t xml:space="preserve">Literacy and Learning Profile </w:t>
      </w:r>
      <w:r w:rsidR="006C5EA4">
        <w:t>(</w:t>
      </w:r>
      <w:r>
        <w:t>Blindness/Low Vision</w:t>
      </w:r>
      <w:r w:rsidR="006C5EA4">
        <w:t>)</w:t>
      </w:r>
    </w:p>
    <w:p w14:paraId="7D358855" w14:textId="00357A2B" w:rsidR="004C4B3E" w:rsidRDefault="00582201" w:rsidP="004C4B3E">
      <w:pPr>
        <w:rPr>
          <w:rFonts w:cs="Arial"/>
          <w:szCs w:val="24"/>
        </w:rPr>
      </w:pPr>
      <w:r w:rsidRPr="00BE1BE9">
        <w:rPr>
          <w:rFonts w:cs="Arial"/>
          <w:szCs w:val="24"/>
        </w:rPr>
        <w:t>This profile summarises information drawn from a range of sources that detail the student’s vision</w:t>
      </w:r>
      <w:r>
        <w:rPr>
          <w:rFonts w:cs="Arial"/>
          <w:szCs w:val="24"/>
        </w:rPr>
        <w:t xml:space="preserve"> (section 1), literacy preferences and capabilities (section 2), literacy and technology adjustments </w:t>
      </w:r>
      <w:r>
        <w:rPr>
          <w:rFonts w:cs="Arial"/>
          <w:szCs w:val="24"/>
        </w:rPr>
        <w:t xml:space="preserve">used by the student </w:t>
      </w:r>
      <w:r>
        <w:rPr>
          <w:rFonts w:cs="Arial"/>
          <w:szCs w:val="24"/>
        </w:rPr>
        <w:t>to access the curriculum and literacy activities (section 3), and recommended adjustments to facilitate the student’s full and equitable inclusion in education (section 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4C4B3E" w:rsidRPr="00687B3B" w14:paraId="0F18C8B6" w14:textId="77777777" w:rsidTr="00E56C81">
        <w:tc>
          <w:tcPr>
            <w:tcW w:w="10485" w:type="dxa"/>
            <w:shd w:val="clear" w:color="auto" w:fill="auto"/>
          </w:tcPr>
          <w:p w14:paraId="09BC125A" w14:textId="77777777" w:rsidR="004C4B3E" w:rsidRPr="009B6E2C" w:rsidRDefault="004C4B3E" w:rsidP="004E5B1C">
            <w:pPr>
              <w:spacing w:line="240" w:lineRule="auto"/>
              <w:rPr>
                <w:rFonts w:cs="Arial"/>
                <w:szCs w:val="24"/>
              </w:rPr>
            </w:pPr>
            <w:r>
              <w:rPr>
                <w:rFonts w:cs="Arial"/>
                <w:b/>
                <w:szCs w:val="24"/>
              </w:rPr>
              <w:t>Student</w:t>
            </w:r>
            <w:r w:rsidRPr="002204C7">
              <w:rPr>
                <w:rFonts w:cs="Arial"/>
                <w:b/>
                <w:szCs w:val="24"/>
              </w:rPr>
              <w:t>’s name:</w:t>
            </w:r>
            <w:r w:rsidRPr="002204C7">
              <w:rPr>
                <w:rFonts w:cs="Arial"/>
                <w:szCs w:val="24"/>
              </w:rPr>
              <w:t xml:space="preserve"> </w:t>
            </w:r>
            <w:r w:rsidRPr="002204C7">
              <w:rPr>
                <w:rFonts w:cs="Arial"/>
                <w:szCs w:val="24"/>
              </w:rPr>
              <w:tab/>
            </w:r>
            <w:r w:rsidRPr="002204C7">
              <w:rPr>
                <w:rFonts w:cs="Arial"/>
                <w:szCs w:val="24"/>
              </w:rPr>
              <w:tab/>
            </w:r>
            <w:r>
              <w:rPr>
                <w:rFonts w:cs="Arial"/>
                <w:szCs w:val="24"/>
              </w:rPr>
              <w:tab/>
            </w:r>
            <w:r>
              <w:rPr>
                <w:rFonts w:cs="Arial"/>
                <w:szCs w:val="24"/>
              </w:rPr>
              <w:tab/>
            </w:r>
            <w:r w:rsidRPr="002204C7">
              <w:rPr>
                <w:rFonts w:cs="Arial"/>
                <w:b/>
                <w:szCs w:val="24"/>
              </w:rPr>
              <w:t>DOB:</w:t>
            </w:r>
            <w:r w:rsidRPr="002204C7">
              <w:rPr>
                <w:rFonts w:cs="Arial"/>
                <w:szCs w:val="24"/>
              </w:rPr>
              <w:t xml:space="preserve"> </w:t>
            </w:r>
            <w:r w:rsidRPr="002204C7">
              <w:rPr>
                <w:rFonts w:cs="Arial"/>
                <w:szCs w:val="24"/>
              </w:rPr>
              <w:tab/>
            </w:r>
            <w:r w:rsidRPr="002204C7">
              <w:rPr>
                <w:rFonts w:cs="Arial"/>
                <w:szCs w:val="24"/>
              </w:rPr>
              <w:tab/>
            </w:r>
            <w:r w:rsidRPr="002204C7">
              <w:rPr>
                <w:rFonts w:cs="Arial"/>
                <w:szCs w:val="24"/>
              </w:rPr>
              <w:tab/>
            </w:r>
            <w:r w:rsidRPr="002204C7">
              <w:rPr>
                <w:rFonts w:cs="Arial"/>
                <w:b/>
                <w:szCs w:val="24"/>
              </w:rPr>
              <w:t>Age/Year level:</w:t>
            </w:r>
            <w:r w:rsidRPr="002204C7">
              <w:rPr>
                <w:rFonts w:cs="Arial"/>
                <w:szCs w:val="24"/>
              </w:rPr>
              <w:t xml:space="preserve">  </w:t>
            </w:r>
          </w:p>
        </w:tc>
      </w:tr>
      <w:tr w:rsidR="004C4B3E" w:rsidRPr="00687B3B" w14:paraId="45E17436" w14:textId="77777777" w:rsidTr="004E5B1C">
        <w:tc>
          <w:tcPr>
            <w:tcW w:w="10485" w:type="dxa"/>
            <w:shd w:val="clear" w:color="auto" w:fill="auto"/>
          </w:tcPr>
          <w:p w14:paraId="44D8A291" w14:textId="77777777" w:rsidR="004C4B3E" w:rsidRPr="00687B3B" w:rsidRDefault="004C4B3E" w:rsidP="004E5B1C">
            <w:pPr>
              <w:spacing w:line="240" w:lineRule="auto"/>
              <w:rPr>
                <w:rFonts w:cs="Arial"/>
                <w:b/>
                <w:szCs w:val="24"/>
              </w:rPr>
            </w:pPr>
            <w:r w:rsidRPr="002204C7">
              <w:rPr>
                <w:rFonts w:cs="Arial"/>
                <w:b/>
                <w:szCs w:val="24"/>
              </w:rPr>
              <w:t>Profile completed by:</w:t>
            </w:r>
            <w:r w:rsidRPr="002204C7">
              <w:rPr>
                <w:rFonts w:cs="Arial"/>
                <w:szCs w:val="24"/>
              </w:rPr>
              <w:tab/>
            </w:r>
            <w:r w:rsidRPr="002204C7">
              <w:rPr>
                <w:rFonts w:cs="Arial"/>
                <w:szCs w:val="24"/>
              </w:rPr>
              <w:tab/>
            </w:r>
            <w:r>
              <w:rPr>
                <w:rFonts w:cs="Arial"/>
                <w:szCs w:val="24"/>
              </w:rPr>
              <w:tab/>
            </w:r>
            <w:r w:rsidRPr="002204C7">
              <w:rPr>
                <w:rFonts w:cs="Arial"/>
                <w:b/>
                <w:szCs w:val="24"/>
              </w:rPr>
              <w:t>Date:</w:t>
            </w:r>
            <w:r w:rsidRPr="002204C7">
              <w:rPr>
                <w:rFonts w:cs="Arial"/>
                <w:b/>
                <w:szCs w:val="24"/>
              </w:rPr>
              <w:tab/>
            </w:r>
            <w:r w:rsidRPr="002204C7">
              <w:rPr>
                <w:rFonts w:cs="Arial"/>
                <w:b/>
                <w:szCs w:val="24"/>
              </w:rPr>
              <w:tab/>
            </w:r>
            <w:r w:rsidRPr="002204C7">
              <w:rPr>
                <w:rFonts w:cs="Arial"/>
                <w:b/>
                <w:szCs w:val="24"/>
              </w:rPr>
              <w:tab/>
              <w:t>Profile review date:</w:t>
            </w:r>
          </w:p>
        </w:tc>
      </w:tr>
      <w:tr w:rsidR="004C4B3E" w:rsidRPr="00687B3B" w14:paraId="4B197461" w14:textId="77777777" w:rsidTr="00E56C81">
        <w:tc>
          <w:tcPr>
            <w:tcW w:w="10485" w:type="dxa"/>
            <w:shd w:val="clear" w:color="auto" w:fill="auto"/>
          </w:tcPr>
          <w:p w14:paraId="753405CB" w14:textId="65597515" w:rsidR="004C4B3E" w:rsidRDefault="004C4B3E" w:rsidP="004E5B1C">
            <w:pPr>
              <w:spacing w:line="240" w:lineRule="auto"/>
              <w:rPr>
                <w:rFonts w:cs="Arial"/>
                <w:szCs w:val="24"/>
              </w:rPr>
            </w:pPr>
            <w:r>
              <w:rPr>
                <w:rFonts w:cs="Arial"/>
                <w:b/>
                <w:szCs w:val="24"/>
              </w:rPr>
              <w:t xml:space="preserve">Sources of information </w:t>
            </w:r>
            <w:r>
              <w:rPr>
                <w:rFonts w:cs="Arial"/>
                <w:szCs w:val="24"/>
              </w:rPr>
              <w:t>(please list sources and their dates</w:t>
            </w:r>
            <w:r w:rsidR="000C73BA">
              <w:rPr>
                <w:rFonts w:cs="Arial"/>
                <w:szCs w:val="24"/>
              </w:rPr>
              <w:t xml:space="preserve"> – see Appendix 1 for examples</w:t>
            </w:r>
            <w:r>
              <w:rPr>
                <w:rFonts w:cs="Arial"/>
                <w:szCs w:val="24"/>
              </w:rPr>
              <w:t>):</w:t>
            </w:r>
          </w:p>
          <w:p w14:paraId="67CF3634" w14:textId="77777777" w:rsidR="004C4B3E" w:rsidRDefault="004C4B3E" w:rsidP="004E5B1C">
            <w:pPr>
              <w:spacing w:line="240" w:lineRule="auto"/>
              <w:rPr>
                <w:rFonts w:cs="Arial"/>
                <w:szCs w:val="24"/>
              </w:rPr>
            </w:pPr>
          </w:p>
          <w:p w14:paraId="135F53AB" w14:textId="77777777" w:rsidR="004C4B3E" w:rsidRPr="00687B3B" w:rsidRDefault="004C4B3E" w:rsidP="004E5B1C">
            <w:pPr>
              <w:spacing w:line="240" w:lineRule="auto"/>
              <w:rPr>
                <w:rFonts w:cs="Arial"/>
                <w:b/>
                <w:szCs w:val="24"/>
              </w:rPr>
            </w:pPr>
          </w:p>
        </w:tc>
      </w:tr>
      <w:tr w:rsidR="004C4B3E" w:rsidRPr="00687B3B" w14:paraId="01EF20FC" w14:textId="77777777" w:rsidTr="00E56C81">
        <w:tc>
          <w:tcPr>
            <w:tcW w:w="10485" w:type="dxa"/>
            <w:tcBorders>
              <w:bottom w:val="single" w:sz="4" w:space="0" w:color="auto"/>
            </w:tcBorders>
            <w:shd w:val="clear" w:color="auto" w:fill="auto"/>
          </w:tcPr>
          <w:p w14:paraId="2A927BFD" w14:textId="77777777" w:rsidR="004C4B3E" w:rsidRDefault="004C4B3E" w:rsidP="004E5B1C">
            <w:pPr>
              <w:spacing w:line="240" w:lineRule="auto"/>
              <w:rPr>
                <w:bCs/>
              </w:rPr>
            </w:pPr>
            <w:r>
              <w:rPr>
                <w:b/>
              </w:rPr>
              <w:t>Literacy and learning goals and aspirations of the student and their parents/carers:</w:t>
            </w:r>
            <w:r>
              <w:rPr>
                <w:bCs/>
              </w:rPr>
              <w:t xml:space="preserve"> </w:t>
            </w:r>
          </w:p>
          <w:p w14:paraId="50AB6F14" w14:textId="77777777" w:rsidR="004C4B3E" w:rsidRDefault="004C4B3E" w:rsidP="004E5B1C">
            <w:pPr>
              <w:spacing w:line="240" w:lineRule="auto"/>
              <w:rPr>
                <w:rFonts w:cs="Arial"/>
                <w:b/>
                <w:szCs w:val="24"/>
              </w:rPr>
            </w:pPr>
          </w:p>
          <w:p w14:paraId="5BD127C2" w14:textId="77777777" w:rsidR="004C4B3E" w:rsidRDefault="004C4B3E" w:rsidP="004E5B1C">
            <w:pPr>
              <w:spacing w:line="240" w:lineRule="auto"/>
              <w:rPr>
                <w:rFonts w:cs="Arial"/>
                <w:b/>
                <w:szCs w:val="24"/>
              </w:rPr>
            </w:pPr>
          </w:p>
        </w:tc>
      </w:tr>
      <w:tr w:rsidR="004C4B3E" w:rsidRPr="00687B3B" w14:paraId="57477957" w14:textId="77777777" w:rsidTr="00E56C81">
        <w:tc>
          <w:tcPr>
            <w:tcW w:w="10485" w:type="dxa"/>
            <w:tcBorders>
              <w:bottom w:val="nil"/>
            </w:tcBorders>
            <w:shd w:val="clear" w:color="auto" w:fill="auto"/>
          </w:tcPr>
          <w:p w14:paraId="4DD11F6A" w14:textId="0E6E784B" w:rsidR="004C4B3E" w:rsidRPr="009E48F9" w:rsidRDefault="00582201" w:rsidP="00762C96">
            <w:pPr>
              <w:pStyle w:val="Heading3"/>
            </w:pPr>
            <w:r>
              <w:t xml:space="preserve">Section </w:t>
            </w:r>
            <w:r w:rsidR="004C4B3E" w:rsidRPr="009E48F9">
              <w:t>1 Vision</w:t>
            </w:r>
          </w:p>
          <w:p w14:paraId="6AAF045E" w14:textId="77777777" w:rsidR="004C4B3E" w:rsidRDefault="004C4B3E" w:rsidP="004E5B1C">
            <w:pPr>
              <w:spacing w:line="240" w:lineRule="auto"/>
              <w:rPr>
                <w:rFonts w:cs="Arial"/>
                <w:b/>
                <w:szCs w:val="24"/>
              </w:rPr>
            </w:pPr>
            <w:r>
              <w:t>This section presents a summary of the student's vision and how they choose to use it for distance and near viewing.</w:t>
            </w:r>
          </w:p>
        </w:tc>
      </w:tr>
      <w:tr w:rsidR="004C4B3E" w:rsidRPr="00687B3B" w14:paraId="422C217B" w14:textId="77777777" w:rsidTr="00E56C81">
        <w:tc>
          <w:tcPr>
            <w:tcW w:w="10485" w:type="dxa"/>
            <w:tcBorders>
              <w:top w:val="nil"/>
            </w:tcBorders>
            <w:shd w:val="clear" w:color="auto" w:fill="auto"/>
          </w:tcPr>
          <w:p w14:paraId="6C06EDB9" w14:textId="77777777" w:rsidR="004C4B3E" w:rsidRDefault="004C4B3E" w:rsidP="004E5B1C">
            <w:pPr>
              <w:spacing w:line="240" w:lineRule="auto"/>
              <w:rPr>
                <w:rFonts w:cs="Arial"/>
                <w:b/>
                <w:szCs w:val="24"/>
              </w:rPr>
            </w:pPr>
            <w:r w:rsidRPr="00687B3B">
              <w:rPr>
                <w:rFonts w:cs="Arial"/>
                <w:b/>
                <w:szCs w:val="24"/>
              </w:rPr>
              <w:t xml:space="preserve">Diagnosis </w:t>
            </w:r>
            <w:r>
              <w:rPr>
                <w:rFonts w:cs="Arial"/>
                <w:b/>
                <w:szCs w:val="24"/>
              </w:rPr>
              <w:t xml:space="preserve">causing </w:t>
            </w:r>
            <w:r w:rsidRPr="00687B3B">
              <w:rPr>
                <w:rFonts w:cs="Arial"/>
                <w:b/>
                <w:szCs w:val="24"/>
              </w:rPr>
              <w:t>vision impairment</w:t>
            </w:r>
            <w:r>
              <w:rPr>
                <w:rFonts w:cs="Arial"/>
                <w:b/>
                <w:szCs w:val="24"/>
              </w:rPr>
              <w:t>:</w:t>
            </w:r>
          </w:p>
          <w:p w14:paraId="60DABA5B" w14:textId="77777777" w:rsidR="004C4B3E" w:rsidRPr="00687B3B" w:rsidRDefault="004C4B3E" w:rsidP="004E5B1C">
            <w:pPr>
              <w:spacing w:line="240" w:lineRule="auto"/>
              <w:rPr>
                <w:rFonts w:cs="Arial"/>
                <w:b/>
                <w:szCs w:val="24"/>
              </w:rPr>
            </w:pPr>
          </w:p>
        </w:tc>
      </w:tr>
      <w:tr w:rsidR="004C4B3E" w:rsidRPr="00687B3B" w14:paraId="4E2CE861" w14:textId="77777777" w:rsidTr="00E56C81">
        <w:tc>
          <w:tcPr>
            <w:tcW w:w="10485" w:type="dxa"/>
            <w:shd w:val="clear" w:color="auto" w:fill="auto"/>
          </w:tcPr>
          <w:p w14:paraId="320D3F28" w14:textId="77777777" w:rsidR="004C4B3E" w:rsidRDefault="004C4B3E" w:rsidP="004E5B1C">
            <w:pPr>
              <w:spacing w:line="240" w:lineRule="auto"/>
              <w:rPr>
                <w:rFonts w:cs="Arial"/>
                <w:szCs w:val="24"/>
              </w:rPr>
            </w:pPr>
            <w:r>
              <w:rPr>
                <w:rFonts w:cs="Arial"/>
                <w:b/>
                <w:szCs w:val="24"/>
              </w:rPr>
              <w:t>V</w:t>
            </w:r>
            <w:r w:rsidRPr="00687B3B">
              <w:rPr>
                <w:rFonts w:cs="Arial"/>
                <w:b/>
                <w:szCs w:val="24"/>
              </w:rPr>
              <w:t>isual considerations</w:t>
            </w:r>
            <w:r>
              <w:rPr>
                <w:rFonts w:cs="Arial"/>
                <w:b/>
                <w:szCs w:val="24"/>
              </w:rPr>
              <w:t xml:space="preserve"> that could impact on visual function </w:t>
            </w:r>
            <w:r w:rsidRPr="00B4004B">
              <w:rPr>
                <w:rFonts w:cs="Arial"/>
                <w:szCs w:val="24"/>
              </w:rPr>
              <w:t>(e.g.</w:t>
            </w:r>
            <w:r>
              <w:rPr>
                <w:rFonts w:cs="Arial"/>
                <w:szCs w:val="24"/>
              </w:rPr>
              <w:t>,</w:t>
            </w:r>
            <w:r w:rsidRPr="00B4004B">
              <w:rPr>
                <w:rFonts w:cs="Arial"/>
                <w:szCs w:val="24"/>
              </w:rPr>
              <w:t xml:space="preserve"> </w:t>
            </w:r>
            <w:r>
              <w:rPr>
                <w:rFonts w:cs="Arial"/>
                <w:szCs w:val="24"/>
              </w:rPr>
              <w:t xml:space="preserve">nystagmus, restricted visual fields, </w:t>
            </w:r>
            <w:r w:rsidRPr="00B4004B">
              <w:rPr>
                <w:rFonts w:cs="Arial"/>
                <w:szCs w:val="24"/>
              </w:rPr>
              <w:t>glare, contrast</w:t>
            </w:r>
            <w:r>
              <w:rPr>
                <w:rFonts w:cs="Arial"/>
                <w:szCs w:val="24"/>
              </w:rPr>
              <w:t>, colour vision</w:t>
            </w:r>
            <w:r w:rsidRPr="00B4004B">
              <w:rPr>
                <w:rFonts w:cs="Arial"/>
                <w:szCs w:val="24"/>
              </w:rPr>
              <w:t>)</w:t>
            </w:r>
            <w:r>
              <w:rPr>
                <w:rFonts w:cs="Arial"/>
                <w:szCs w:val="24"/>
              </w:rPr>
              <w:t>:</w:t>
            </w:r>
          </w:p>
          <w:p w14:paraId="413CA258" w14:textId="77777777" w:rsidR="004C4B3E" w:rsidRPr="00687B3B" w:rsidRDefault="004C4B3E" w:rsidP="004E5B1C">
            <w:pPr>
              <w:spacing w:line="240" w:lineRule="auto"/>
              <w:rPr>
                <w:rFonts w:cs="Arial"/>
                <w:b/>
                <w:szCs w:val="24"/>
              </w:rPr>
            </w:pPr>
          </w:p>
        </w:tc>
      </w:tr>
      <w:tr w:rsidR="004C4B3E" w:rsidRPr="00687B3B" w14:paraId="2FD38303" w14:textId="77777777" w:rsidTr="00E56C81">
        <w:tc>
          <w:tcPr>
            <w:tcW w:w="10485" w:type="dxa"/>
            <w:shd w:val="clear" w:color="auto" w:fill="auto"/>
          </w:tcPr>
          <w:p w14:paraId="2BDBA5FC" w14:textId="77777777" w:rsidR="004C4B3E" w:rsidRDefault="004C4B3E" w:rsidP="004E5B1C">
            <w:pPr>
              <w:spacing w:line="240" w:lineRule="auto"/>
              <w:rPr>
                <w:rFonts w:cs="Arial"/>
                <w:b/>
                <w:szCs w:val="24"/>
              </w:rPr>
            </w:pPr>
            <w:r w:rsidRPr="00687B3B">
              <w:rPr>
                <w:rFonts w:cs="Arial"/>
                <w:b/>
                <w:szCs w:val="24"/>
              </w:rPr>
              <w:t>Nature of eye condition</w:t>
            </w:r>
            <w:r>
              <w:rPr>
                <w:rFonts w:cs="Arial"/>
                <w:b/>
                <w:szCs w:val="24"/>
              </w:rPr>
              <w:t>:</w:t>
            </w:r>
          </w:p>
          <w:p w14:paraId="247B78BC" w14:textId="77777777" w:rsidR="004C4B3E" w:rsidRDefault="004C4B3E" w:rsidP="004E5B1C">
            <w:pPr>
              <w:spacing w:line="240" w:lineRule="auto"/>
              <w:rPr>
                <w:rFonts w:cs="Arial"/>
                <w:b/>
                <w:szCs w:val="24"/>
              </w:rPr>
            </w:pPr>
            <w:r>
              <w:t xml:space="preserve">Unchanging </w:t>
            </w:r>
            <w:sdt>
              <w:sdtPr>
                <w:id w:val="-184683302"/>
                <w14:checkbox>
                  <w14:checked w14:val="0"/>
                  <w14:checkedState w14:val="2612" w14:font="MS Gothic"/>
                  <w14:uncheckedState w14:val="2610" w14:font="MS Gothic"/>
                </w14:checkbox>
              </w:sdtPr>
              <w:sdtEndPr/>
              <w:sdtContent>
                <w:r>
                  <w:rPr>
                    <w:rFonts w:ascii="Segoe UI Symbol" w:hAnsi="Segoe UI Symbol"/>
                  </w:rPr>
                  <w:t>☐</w:t>
                </w:r>
              </w:sdtContent>
            </w:sdt>
            <w:r>
              <w:t xml:space="preserve">     Variable </w:t>
            </w:r>
            <w:sdt>
              <w:sdtPr>
                <w:id w:val="-1369365091"/>
                <w14:checkbox>
                  <w14:checked w14:val="0"/>
                  <w14:checkedState w14:val="2612" w14:font="MS Gothic"/>
                  <w14:uncheckedState w14:val="2610" w14:font="MS Gothic"/>
                </w14:checkbox>
              </w:sdtPr>
              <w:sdtEndPr/>
              <w:sdtContent>
                <w:r>
                  <w:rPr>
                    <w:rFonts w:ascii="Segoe UI Symbol" w:hAnsi="Segoe UI Symbol"/>
                  </w:rPr>
                  <w:t>☐</w:t>
                </w:r>
              </w:sdtContent>
            </w:sdt>
            <w:r>
              <w:t xml:space="preserve">     Likely to change </w:t>
            </w:r>
            <w:sdt>
              <w:sdtPr>
                <w:id w:val="1264196224"/>
                <w14:checkbox>
                  <w14:checked w14:val="0"/>
                  <w14:checkedState w14:val="2612" w14:font="MS Gothic"/>
                  <w14:uncheckedState w14:val="2610" w14:font="MS Gothic"/>
                </w14:checkbox>
              </w:sdtPr>
              <w:sdtEndPr/>
              <w:sdtContent>
                <w:r>
                  <w:rPr>
                    <w:rFonts w:ascii="Segoe UI Symbol" w:hAnsi="Segoe UI Symbol"/>
                  </w:rPr>
                  <w:t>☐</w:t>
                </w:r>
              </w:sdtContent>
            </w:sdt>
            <w:r>
              <w:t xml:space="preserve">     Progressive </w:t>
            </w:r>
            <w:sdt>
              <w:sdtPr>
                <w:id w:val="-9896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4C4B3E" w:rsidRPr="00687B3B" w14:paraId="69CA40E1" w14:textId="77777777" w:rsidTr="00E56C81">
        <w:trPr>
          <w:trHeight w:val="478"/>
        </w:trPr>
        <w:tc>
          <w:tcPr>
            <w:tcW w:w="10485" w:type="dxa"/>
            <w:shd w:val="clear" w:color="auto" w:fill="auto"/>
          </w:tcPr>
          <w:p w14:paraId="6055E533" w14:textId="77777777" w:rsidR="004C4B3E" w:rsidRDefault="004C4B3E" w:rsidP="004E5B1C">
            <w:pPr>
              <w:spacing w:line="240" w:lineRule="auto"/>
              <w:rPr>
                <w:rFonts w:cs="Arial"/>
                <w:b/>
                <w:szCs w:val="24"/>
              </w:rPr>
            </w:pPr>
            <w:r w:rsidRPr="00687B3B">
              <w:rPr>
                <w:rFonts w:cs="Arial"/>
                <w:b/>
                <w:szCs w:val="24"/>
              </w:rPr>
              <w:t>Additional disabilities, health conditions, other</w:t>
            </w:r>
            <w:r>
              <w:rPr>
                <w:rFonts w:cs="Arial"/>
                <w:b/>
                <w:szCs w:val="24"/>
              </w:rPr>
              <w:t xml:space="preserve"> considerations</w:t>
            </w:r>
            <w:r>
              <w:rPr>
                <w:rFonts w:cs="Arial"/>
                <w:szCs w:val="24"/>
              </w:rPr>
              <w:t xml:space="preserve"> (please list):</w:t>
            </w:r>
          </w:p>
          <w:p w14:paraId="5A46D0EF" w14:textId="77777777" w:rsidR="004C4B3E" w:rsidRPr="00687B3B" w:rsidRDefault="004C4B3E" w:rsidP="004E5B1C">
            <w:pPr>
              <w:spacing w:line="240" w:lineRule="auto"/>
              <w:rPr>
                <w:rFonts w:cs="Arial"/>
                <w:b/>
                <w:szCs w:val="24"/>
              </w:rPr>
            </w:pPr>
          </w:p>
        </w:tc>
      </w:tr>
      <w:tr w:rsidR="004C4B3E" w:rsidRPr="00687B3B" w14:paraId="1C6E6D1E" w14:textId="77777777" w:rsidTr="00E56C81">
        <w:trPr>
          <w:trHeight w:val="478"/>
        </w:trPr>
        <w:tc>
          <w:tcPr>
            <w:tcW w:w="10485" w:type="dxa"/>
            <w:shd w:val="clear" w:color="auto" w:fill="auto"/>
          </w:tcPr>
          <w:p w14:paraId="0F27F2B3" w14:textId="77777777" w:rsidR="004C4B3E" w:rsidRDefault="004C4B3E" w:rsidP="004E5B1C">
            <w:pPr>
              <w:spacing w:line="240" w:lineRule="auto"/>
              <w:rPr>
                <w:b/>
              </w:rPr>
            </w:pPr>
            <w:r>
              <w:rPr>
                <w:b/>
              </w:rPr>
              <w:t>Sensory channels used:</w:t>
            </w:r>
          </w:p>
          <w:p w14:paraId="0A967347" w14:textId="77777777" w:rsidR="004C4B3E" w:rsidRPr="00322268" w:rsidRDefault="004C4B3E" w:rsidP="004E5B1C">
            <w:pPr>
              <w:spacing w:line="240" w:lineRule="auto"/>
              <w:rPr>
                <w:b/>
              </w:rPr>
            </w:pPr>
            <w:r>
              <w:t xml:space="preserve">Visual </w:t>
            </w:r>
            <w:sdt>
              <w:sdtPr>
                <w:id w:val="-15472904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Tactual </w:t>
            </w:r>
            <w:sdt>
              <w:sdtPr>
                <w:id w:val="-824594287"/>
                <w14:checkbox>
                  <w14:checked w14:val="0"/>
                  <w14:checkedState w14:val="2612" w14:font="MS Gothic"/>
                  <w14:uncheckedState w14:val="2610" w14:font="MS Gothic"/>
                </w14:checkbox>
              </w:sdtPr>
              <w:sdtEndPr/>
              <w:sdtContent>
                <w:r>
                  <w:rPr>
                    <w:rFonts w:ascii="Segoe UI Symbol" w:hAnsi="Segoe UI Symbol"/>
                  </w:rPr>
                  <w:t>☐</w:t>
                </w:r>
              </w:sdtContent>
            </w:sdt>
            <w:r>
              <w:t xml:space="preserve">     Auditory </w:t>
            </w:r>
            <w:sdt>
              <w:sdtPr>
                <w:id w:val="267671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(please list) </w:t>
            </w:r>
            <w:sdt>
              <w:sdtPr>
                <w:id w:val="253333065"/>
                <w14:checkbox>
                  <w14:checked w14:val="0"/>
                  <w14:checkedState w14:val="2612" w14:font="MS Gothic"/>
                  <w14:uncheckedState w14:val="2610" w14:font="MS Gothic"/>
                </w14:checkbox>
              </w:sdtPr>
              <w:sdtEndPr/>
              <w:sdtContent>
                <w:r>
                  <w:rPr>
                    <w:rFonts w:ascii="Segoe UI Symbol" w:hAnsi="Segoe UI Symbol"/>
                  </w:rPr>
                  <w:t>☐</w:t>
                </w:r>
              </w:sdtContent>
            </w:sdt>
            <w:r>
              <w:t>    </w:t>
            </w:r>
          </w:p>
          <w:p w14:paraId="48D131C0" w14:textId="77777777" w:rsidR="004C4B3E" w:rsidRPr="00687B3B" w:rsidRDefault="004C4B3E" w:rsidP="004E5B1C">
            <w:pPr>
              <w:spacing w:line="240" w:lineRule="auto"/>
              <w:rPr>
                <w:rFonts w:cs="Arial"/>
                <w:b/>
                <w:szCs w:val="24"/>
              </w:rPr>
            </w:pPr>
            <w:r>
              <w:t xml:space="preserve">Comments: </w:t>
            </w:r>
          </w:p>
        </w:tc>
      </w:tr>
      <w:tr w:rsidR="004C4B3E" w:rsidRPr="00687B3B" w14:paraId="78F19A8E" w14:textId="77777777" w:rsidTr="00E56C81">
        <w:trPr>
          <w:trHeight w:val="478"/>
        </w:trPr>
        <w:tc>
          <w:tcPr>
            <w:tcW w:w="10485" w:type="dxa"/>
            <w:shd w:val="clear" w:color="auto" w:fill="auto"/>
          </w:tcPr>
          <w:p w14:paraId="535CCD9F" w14:textId="77777777" w:rsidR="004C4B3E" w:rsidRDefault="004C4B3E" w:rsidP="004E5B1C">
            <w:pPr>
              <w:spacing w:line="240" w:lineRule="auto"/>
              <w:rPr>
                <w:rFonts w:cs="Arial"/>
                <w:szCs w:val="24"/>
              </w:rPr>
            </w:pPr>
            <w:r w:rsidRPr="00687B3B">
              <w:rPr>
                <w:rFonts w:cs="Arial"/>
                <w:b/>
                <w:szCs w:val="24"/>
              </w:rPr>
              <w:t>Distance Visual Acuity</w:t>
            </w:r>
            <w:r>
              <w:rPr>
                <w:rFonts w:cs="Arial"/>
                <w:b/>
                <w:szCs w:val="24"/>
              </w:rPr>
              <w:t xml:space="preserve"> with both eyes, or visual acuity of the better seeing eye </w:t>
            </w:r>
            <w:r w:rsidRPr="00660FD6">
              <w:rPr>
                <w:rFonts w:cs="Arial"/>
                <w:bCs/>
                <w:szCs w:val="24"/>
              </w:rPr>
              <w:t>(select</w:t>
            </w:r>
            <w:r>
              <w:rPr>
                <w:rFonts w:cs="Arial"/>
                <w:bCs/>
                <w:szCs w:val="24"/>
              </w:rPr>
              <w:t>):</w:t>
            </w:r>
          </w:p>
          <w:p w14:paraId="3F2C204A" w14:textId="77777777" w:rsidR="005B35CC" w:rsidRDefault="004C4B3E" w:rsidP="004E5B1C">
            <w:pPr>
              <w:spacing w:line="240" w:lineRule="auto"/>
            </w:pPr>
            <w:r w:rsidRPr="004D7E38">
              <w:rPr>
                <w:rFonts w:cs="Arial"/>
                <w:szCs w:val="24"/>
              </w:rPr>
              <w:t>6</w:t>
            </w:r>
            <w:r>
              <w:rPr>
                <w:rFonts w:cs="Arial"/>
                <w:szCs w:val="24"/>
              </w:rPr>
              <w:t>/</w:t>
            </w:r>
            <w:r w:rsidRPr="004D7E38">
              <w:rPr>
                <w:rFonts w:cs="Arial"/>
                <w:szCs w:val="24"/>
              </w:rPr>
              <w:t>12–6/18</w:t>
            </w:r>
            <w:r>
              <w:rPr>
                <w:rFonts w:cs="Arial"/>
                <w:szCs w:val="24"/>
              </w:rPr>
              <w:t xml:space="preserve"> (mild VI)</w:t>
            </w:r>
            <w:r>
              <w:t xml:space="preserve"> </w:t>
            </w:r>
            <w:sdt>
              <w:sdtPr>
                <w:id w:val="-627236922"/>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4D7E38">
              <w:rPr>
                <w:rFonts w:cs="Arial"/>
                <w:szCs w:val="24"/>
              </w:rPr>
              <w:t>&lt;6/18–6/60</w:t>
            </w:r>
            <w:r>
              <w:rPr>
                <w:rFonts w:cs="Arial"/>
                <w:szCs w:val="24"/>
              </w:rPr>
              <w:t xml:space="preserve"> (moderate VI)</w:t>
            </w:r>
            <w:r>
              <w:t xml:space="preserve"> </w:t>
            </w:r>
            <w:sdt>
              <w:sdtPr>
                <w:id w:val="1165364968"/>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p>
          <w:p w14:paraId="7ED5446C" w14:textId="77777777" w:rsidR="004C4B3E" w:rsidRDefault="004C4B3E" w:rsidP="004E5B1C">
            <w:pPr>
              <w:spacing w:line="240" w:lineRule="auto"/>
            </w:pPr>
            <w:r w:rsidRPr="004D7E38">
              <w:rPr>
                <w:rFonts w:cs="Arial"/>
                <w:szCs w:val="24"/>
              </w:rPr>
              <w:t>&lt;6/60–3/60</w:t>
            </w:r>
            <w:r>
              <w:rPr>
                <w:rFonts w:cs="Arial"/>
                <w:szCs w:val="24"/>
              </w:rPr>
              <w:t xml:space="preserve"> (Severe VI) </w:t>
            </w:r>
            <w:sdt>
              <w:sdtPr>
                <w:id w:val="847995402"/>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4D7E38">
              <w:rPr>
                <w:rFonts w:cs="Arial"/>
                <w:szCs w:val="24"/>
              </w:rPr>
              <w:t xml:space="preserve">&lt;3/60 </w:t>
            </w:r>
            <w:r>
              <w:rPr>
                <w:rFonts w:cs="Arial"/>
                <w:szCs w:val="24"/>
              </w:rPr>
              <w:t>(no Light Perception: Blindness)</w:t>
            </w:r>
            <w:r>
              <w:t xml:space="preserve"> </w:t>
            </w:r>
            <w:sdt>
              <w:sdtPr>
                <w:id w:val="1886141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p>
          <w:p w14:paraId="54B683F8" w14:textId="7A80D19C" w:rsidR="005B35CC" w:rsidRPr="005B35CC" w:rsidRDefault="005B35CC" w:rsidP="004E5B1C">
            <w:pPr>
              <w:spacing w:line="240" w:lineRule="auto"/>
            </w:pPr>
            <w:r>
              <w:t>Comments:</w:t>
            </w:r>
          </w:p>
        </w:tc>
      </w:tr>
    </w:tbl>
    <w:p w14:paraId="67C33524" w14:textId="77777777" w:rsidR="004C4B3E" w:rsidRPr="00687B3B" w:rsidRDefault="004C4B3E" w:rsidP="004C4B3E">
      <w:pPr>
        <w:spacing w:after="0"/>
        <w:rPr>
          <w:vanish/>
        </w:rPr>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6"/>
        <w:gridCol w:w="29"/>
      </w:tblGrid>
      <w:tr w:rsidR="004C4B3E" w:rsidRPr="00687B3B" w14:paraId="1D6C29DE" w14:textId="77777777" w:rsidTr="001F6C98">
        <w:trPr>
          <w:gridAfter w:val="1"/>
          <w:wAfter w:w="29" w:type="dxa"/>
        </w:trPr>
        <w:tc>
          <w:tcPr>
            <w:tcW w:w="10456" w:type="dxa"/>
            <w:tcBorders>
              <w:bottom w:val="nil"/>
            </w:tcBorders>
            <w:tcMar>
              <w:top w:w="0" w:type="dxa"/>
              <w:left w:w="108" w:type="dxa"/>
              <w:bottom w:w="0" w:type="dxa"/>
              <w:right w:w="108" w:type="dxa"/>
            </w:tcMar>
          </w:tcPr>
          <w:p w14:paraId="46DA9426" w14:textId="222616FC" w:rsidR="004C4B3E" w:rsidRDefault="00582201" w:rsidP="00762C96">
            <w:pPr>
              <w:pStyle w:val="Heading3"/>
            </w:pPr>
            <w:r>
              <w:lastRenderedPageBreak/>
              <w:t xml:space="preserve">Section </w:t>
            </w:r>
            <w:r w:rsidR="004C4B3E">
              <w:t xml:space="preserve">2 Literacy </w:t>
            </w:r>
          </w:p>
          <w:p w14:paraId="4A724920" w14:textId="7C1F0937" w:rsidR="004C4B3E" w:rsidRDefault="004C4B3E" w:rsidP="004E5B1C">
            <w:r>
              <w:t>This section presents a summary of the student’s literacy preferences and capabilities</w:t>
            </w:r>
            <w:r w:rsidR="00F07F88">
              <w:t>.</w:t>
            </w:r>
          </w:p>
        </w:tc>
      </w:tr>
      <w:tr w:rsidR="004C4B3E" w:rsidRPr="00687B3B" w14:paraId="1C5DB2E2" w14:textId="77777777" w:rsidTr="001F6C98">
        <w:trPr>
          <w:gridAfter w:val="1"/>
          <w:wAfter w:w="29" w:type="dxa"/>
        </w:trPr>
        <w:tc>
          <w:tcPr>
            <w:tcW w:w="10456" w:type="dxa"/>
            <w:tcBorders>
              <w:top w:val="nil"/>
            </w:tcBorders>
            <w:tcMar>
              <w:top w:w="0" w:type="dxa"/>
              <w:left w:w="108" w:type="dxa"/>
              <w:bottom w:w="0" w:type="dxa"/>
              <w:right w:w="108" w:type="dxa"/>
            </w:tcMar>
          </w:tcPr>
          <w:p w14:paraId="598EE9F0" w14:textId="77777777" w:rsidR="004C4B3E" w:rsidRPr="006343B3" w:rsidRDefault="004C4B3E" w:rsidP="004E5B1C">
            <w:r>
              <w:rPr>
                <w:b/>
                <w:bCs/>
              </w:rPr>
              <w:t>L</w:t>
            </w:r>
            <w:r w:rsidRPr="006343B3">
              <w:rPr>
                <w:b/>
                <w:bCs/>
              </w:rPr>
              <w:t xml:space="preserve">iteracy </w:t>
            </w:r>
            <w:r>
              <w:rPr>
                <w:b/>
                <w:bCs/>
              </w:rPr>
              <w:t xml:space="preserve">media preferences </w:t>
            </w:r>
            <w:r>
              <w:t>(select one or more formats):</w:t>
            </w:r>
          </w:p>
          <w:p w14:paraId="5AB1702E" w14:textId="77777777" w:rsidR="004C4B3E" w:rsidRDefault="004C4B3E" w:rsidP="004E5B1C">
            <w:r>
              <w:t xml:space="preserve">Braille </w:t>
            </w:r>
            <w:sdt>
              <w:sdtPr>
                <w:id w:val="-162153027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Print </w:t>
            </w:r>
            <w:sdt>
              <w:sdtPr>
                <w:id w:val="119727309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Audio </w:t>
            </w:r>
            <w:sdt>
              <w:sdtPr>
                <w:id w:val="708609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Digital </w:t>
            </w:r>
            <w:sdt>
              <w:sdtPr>
                <w:id w:val="442199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429864D" w14:textId="77777777" w:rsidR="004C4B3E" w:rsidRDefault="004C4B3E" w:rsidP="004E5B1C">
            <w:r>
              <w:t>If digital is preferred, indicate student’s format preference:</w:t>
            </w:r>
          </w:p>
          <w:p w14:paraId="28121FE6" w14:textId="005AA39F" w:rsidR="004C4B3E" w:rsidRDefault="004C4B3E" w:rsidP="004E5B1C">
            <w:r>
              <w:t xml:space="preserve">Word </w:t>
            </w:r>
            <w:sdt>
              <w:sdtPr>
                <w:id w:val="-425645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Plain Text </w:t>
            </w:r>
            <w:sdt>
              <w:sdtPr>
                <w:id w:val="1037010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PDF </w:t>
            </w:r>
            <w:sdt>
              <w:sdtPr>
                <w:id w:val="-853337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HTML </w:t>
            </w:r>
            <w:sdt>
              <w:sdtPr>
                <w:id w:val="576559696"/>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t xml:space="preserve">     ePub3 </w:t>
            </w:r>
            <w:sdt>
              <w:sdtPr>
                <w:id w:val="1044332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A5E91EB" w14:textId="77777777" w:rsidR="004C4B3E" w:rsidRDefault="004C4B3E" w:rsidP="004E5B1C">
            <w:r>
              <w:t>If digital is preferred, indicate student’s preferred text size:</w:t>
            </w:r>
          </w:p>
          <w:p w14:paraId="7910DCA1" w14:textId="144A0283" w:rsidR="004C4B3E" w:rsidRDefault="004C4B3E" w:rsidP="004E5B1C">
            <w:r>
              <w:t xml:space="preserve">If braille is not preferred, should braille be prioritised in the future? Yes </w:t>
            </w:r>
            <w:sdt>
              <w:sdtPr>
                <w:id w:val="-1350476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74736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N/A </w:t>
            </w:r>
            <w:sdt>
              <w:sdtPr>
                <w:id w:val="-1796124253"/>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w:t>
            </w:r>
          </w:p>
          <w:p w14:paraId="16ECFAC9" w14:textId="77777777" w:rsidR="004C4B3E" w:rsidRDefault="004C4B3E" w:rsidP="004E5B1C">
            <w:r>
              <w:t>Comments:</w:t>
            </w:r>
          </w:p>
        </w:tc>
      </w:tr>
      <w:tr w:rsidR="004C4B3E" w:rsidRPr="00261ACA" w14:paraId="002A664F" w14:textId="77777777" w:rsidTr="001F6C98">
        <w:tblPrEx>
          <w:tblCellMar>
            <w:left w:w="108" w:type="dxa"/>
            <w:right w:w="108" w:type="dxa"/>
          </w:tblCellMar>
        </w:tblPrEx>
        <w:trPr>
          <w:trHeight w:val="478"/>
        </w:trPr>
        <w:tc>
          <w:tcPr>
            <w:tcW w:w="10485" w:type="dxa"/>
            <w:gridSpan w:val="2"/>
            <w:shd w:val="clear" w:color="auto" w:fill="auto"/>
          </w:tcPr>
          <w:p w14:paraId="51A454FA" w14:textId="77777777" w:rsidR="004C4B3E" w:rsidRDefault="004C4B3E" w:rsidP="004E5B1C">
            <w:pPr>
              <w:rPr>
                <w:rFonts w:cs="Arial"/>
                <w:szCs w:val="24"/>
              </w:rPr>
            </w:pPr>
            <w:r>
              <w:rPr>
                <w:rFonts w:cs="Arial"/>
                <w:b/>
                <w:szCs w:val="24"/>
              </w:rPr>
              <w:t>Preference for n</w:t>
            </w:r>
            <w:r w:rsidRPr="00687B3B">
              <w:rPr>
                <w:rFonts w:cs="Arial"/>
                <w:b/>
                <w:szCs w:val="24"/>
              </w:rPr>
              <w:t xml:space="preserve">ear </w:t>
            </w:r>
            <w:r>
              <w:rPr>
                <w:rFonts w:cs="Arial"/>
                <w:b/>
                <w:szCs w:val="24"/>
              </w:rPr>
              <w:t>v</w:t>
            </w:r>
            <w:r w:rsidRPr="00687B3B">
              <w:rPr>
                <w:rFonts w:cs="Arial"/>
                <w:b/>
                <w:szCs w:val="24"/>
              </w:rPr>
              <w:t>ision</w:t>
            </w:r>
            <w:r>
              <w:rPr>
                <w:rFonts w:cs="Arial"/>
                <w:b/>
                <w:szCs w:val="24"/>
              </w:rPr>
              <w:t xml:space="preserve"> with both eyes, or near vision of the better seeing eye:</w:t>
            </w:r>
          </w:p>
          <w:p w14:paraId="285CE299" w14:textId="2CDE0186" w:rsidR="004C4B3E" w:rsidRDefault="004C4B3E" w:rsidP="004E5B1C">
            <w:r w:rsidRPr="00D6190F">
              <w:rPr>
                <w:rFonts w:cs="Arial"/>
                <w:szCs w:val="24"/>
              </w:rPr>
              <w:t>N12-N18</w:t>
            </w:r>
            <w:r>
              <w:t xml:space="preserve"> </w:t>
            </w:r>
            <w:sdt>
              <w:sdtPr>
                <w:id w:val="46654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190F">
              <w:rPr>
                <w:rFonts w:cs="Arial"/>
                <w:szCs w:val="24"/>
              </w:rPr>
              <w:t>&lt;N18–N24</w:t>
            </w:r>
            <w:r>
              <w:t xml:space="preserve"> </w:t>
            </w:r>
            <w:sdt>
              <w:sdtPr>
                <w:id w:val="-1109206194"/>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D6190F">
              <w:rPr>
                <w:rFonts w:cs="Arial"/>
                <w:szCs w:val="24"/>
              </w:rPr>
              <w:t>&lt;N24–N36</w:t>
            </w:r>
            <w:r>
              <w:t xml:space="preserve"> </w:t>
            </w:r>
            <w:sdt>
              <w:sdtPr>
                <w:id w:val="-1295596671"/>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t xml:space="preserve">     </w:t>
            </w:r>
            <w:r w:rsidRPr="00D6190F">
              <w:rPr>
                <w:rFonts w:cs="Arial"/>
                <w:szCs w:val="24"/>
              </w:rPr>
              <w:t>&lt;N36–N48</w:t>
            </w:r>
            <w:r>
              <w:t xml:space="preserve"> (please list) </w:t>
            </w:r>
            <w:sdt>
              <w:sdtPr>
                <w:id w:val="-2071257680"/>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N/A </w:t>
            </w:r>
            <w:sdt>
              <w:sdtPr>
                <w:id w:val="1602377241"/>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w:t>
            </w:r>
            <w:r>
              <w:t>    </w:t>
            </w:r>
          </w:p>
          <w:p w14:paraId="0E6DD104" w14:textId="77777777" w:rsidR="004C4B3E" w:rsidRDefault="004C4B3E" w:rsidP="004E5B1C">
            <w:r>
              <w:t>Preferred font type (e.g., Arial, Verdana):</w:t>
            </w:r>
          </w:p>
          <w:p w14:paraId="25F83A3B" w14:textId="77777777" w:rsidR="004C4B3E" w:rsidRDefault="004C4B3E" w:rsidP="004E5B1C">
            <w:r>
              <w:rPr>
                <w:szCs w:val="24"/>
              </w:rPr>
              <w:t>Preferred paper colour:</w:t>
            </w:r>
          </w:p>
          <w:p w14:paraId="3EDEB09E" w14:textId="77777777" w:rsidR="004C4B3E" w:rsidRPr="00687B3B" w:rsidRDefault="004C4B3E" w:rsidP="004E5B1C">
            <w:pPr>
              <w:spacing w:line="240" w:lineRule="auto"/>
              <w:rPr>
                <w:rFonts w:cs="Arial"/>
                <w:b/>
                <w:szCs w:val="24"/>
              </w:rPr>
            </w:pPr>
            <w:r>
              <w:rPr>
                <w:rFonts w:cs="Arial"/>
                <w:szCs w:val="24"/>
              </w:rPr>
              <w:t>Comments:</w:t>
            </w:r>
          </w:p>
        </w:tc>
      </w:tr>
      <w:tr w:rsidR="004C4B3E" w:rsidRPr="00261ACA" w14:paraId="3F45D825" w14:textId="77777777" w:rsidTr="001F6C98">
        <w:tblPrEx>
          <w:tblCellMar>
            <w:left w:w="108" w:type="dxa"/>
            <w:right w:w="108" w:type="dxa"/>
          </w:tblCellMar>
        </w:tblPrEx>
        <w:trPr>
          <w:trHeight w:val="478"/>
        </w:trPr>
        <w:tc>
          <w:tcPr>
            <w:tcW w:w="10485" w:type="dxa"/>
            <w:gridSpan w:val="2"/>
            <w:shd w:val="clear" w:color="auto" w:fill="auto"/>
          </w:tcPr>
          <w:p w14:paraId="75A38E0F" w14:textId="77777777" w:rsidR="004C4B3E" w:rsidRDefault="004C4B3E" w:rsidP="004E5B1C">
            <w:pPr>
              <w:rPr>
                <w:rFonts w:cs="Arial"/>
                <w:szCs w:val="24"/>
              </w:rPr>
            </w:pPr>
            <w:r>
              <w:rPr>
                <w:rFonts w:cs="Arial"/>
                <w:b/>
                <w:szCs w:val="24"/>
              </w:rPr>
              <w:t>N</w:t>
            </w:r>
            <w:r w:rsidRPr="00687B3B">
              <w:rPr>
                <w:rFonts w:cs="Arial"/>
                <w:b/>
                <w:szCs w:val="24"/>
              </w:rPr>
              <w:t xml:space="preserve">ear </w:t>
            </w:r>
            <w:r>
              <w:rPr>
                <w:rFonts w:cs="Arial"/>
                <w:b/>
                <w:szCs w:val="24"/>
              </w:rPr>
              <w:t>viewing distance</w:t>
            </w:r>
            <w:r>
              <w:rPr>
                <w:rFonts w:cs="Arial"/>
                <w:bCs/>
                <w:szCs w:val="24"/>
              </w:rPr>
              <w:t xml:space="preserve"> (distance between eyes and reading material)</w:t>
            </w:r>
            <w:r>
              <w:rPr>
                <w:rFonts w:cs="Arial"/>
                <w:b/>
                <w:szCs w:val="24"/>
              </w:rPr>
              <w:t>:</w:t>
            </w:r>
          </w:p>
          <w:p w14:paraId="1E8DB97B" w14:textId="10298AA1" w:rsidR="004C4B3E" w:rsidRDefault="004C4B3E" w:rsidP="004E5B1C">
            <w:r>
              <w:t xml:space="preserve">30-40cms </w:t>
            </w:r>
            <w:sdt>
              <w:sdtPr>
                <w:id w:val="8852967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&lt;30-20cms </w:t>
            </w:r>
            <w:sdt>
              <w:sdtPr>
                <w:id w:val="2087493171"/>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w:t>
            </w:r>
            <w:r>
              <w:t xml:space="preserve">&lt;20–10cms </w:t>
            </w:r>
            <w:sdt>
              <w:sdtPr>
                <w:id w:val="1976872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&lt;10–5cms) </w:t>
            </w:r>
            <w:sdt>
              <w:sdtPr>
                <w:id w:val="-2048130767"/>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w:t>
            </w:r>
            <w:r>
              <w:t xml:space="preserve">Nose touches text  </w:t>
            </w:r>
            <w:sdt>
              <w:sdtPr>
                <w:id w:val="-214739583"/>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N/A </w:t>
            </w:r>
            <w:sdt>
              <w:sdtPr>
                <w:id w:val="-1294213638"/>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w:t>
            </w:r>
            <w:r>
              <w:t>    </w:t>
            </w:r>
          </w:p>
          <w:p w14:paraId="3E11786E" w14:textId="77777777" w:rsidR="004C4B3E" w:rsidRDefault="004C4B3E" w:rsidP="004E5B1C">
            <w:r>
              <w:t>Comments:</w:t>
            </w:r>
          </w:p>
        </w:tc>
      </w:tr>
      <w:tr w:rsidR="004C4B3E" w:rsidRPr="00687B3B" w14:paraId="17237E02" w14:textId="77777777" w:rsidTr="001F6C98">
        <w:trPr>
          <w:gridAfter w:val="1"/>
          <w:wAfter w:w="29" w:type="dxa"/>
          <w:trHeight w:val="881"/>
        </w:trPr>
        <w:tc>
          <w:tcPr>
            <w:tcW w:w="10456" w:type="dxa"/>
            <w:tcMar>
              <w:top w:w="0" w:type="dxa"/>
              <w:left w:w="108" w:type="dxa"/>
              <w:bottom w:w="0" w:type="dxa"/>
              <w:right w:w="108" w:type="dxa"/>
            </w:tcMar>
          </w:tcPr>
          <w:p w14:paraId="7581E884" w14:textId="77777777" w:rsidR="004C4B3E" w:rsidRDefault="004C4B3E" w:rsidP="004E5B1C">
            <w:pPr>
              <w:spacing w:line="240" w:lineRule="auto"/>
              <w:rPr>
                <w:b/>
              </w:rPr>
            </w:pPr>
            <w:r>
              <w:rPr>
                <w:b/>
              </w:rPr>
              <w:t>Observed r</w:t>
            </w:r>
            <w:r w:rsidRPr="00687B3B">
              <w:rPr>
                <w:b/>
              </w:rPr>
              <w:t>eading stamina</w:t>
            </w:r>
            <w:r>
              <w:rPr>
                <w:b/>
              </w:rPr>
              <w:t>:</w:t>
            </w:r>
          </w:p>
          <w:p w14:paraId="13C2116F" w14:textId="42D611A8" w:rsidR="004C4B3E" w:rsidRDefault="004C4B3E" w:rsidP="004E5B1C">
            <w:pPr>
              <w:spacing w:line="240" w:lineRule="auto"/>
            </w:pPr>
            <w:r>
              <w:t xml:space="preserve">All day </w:t>
            </w:r>
            <w:sdt>
              <w:sdtPr>
                <w:id w:val="-2079590646"/>
                <w14:checkbox>
                  <w14:checked w14:val="0"/>
                  <w14:checkedState w14:val="2612" w14:font="MS Gothic"/>
                  <w14:uncheckedState w14:val="2610" w14:font="MS Gothic"/>
                </w14:checkbox>
              </w:sdtPr>
              <w:sdtEndPr/>
              <w:sdtContent>
                <w:r>
                  <w:rPr>
                    <w:rFonts w:ascii="Segoe UI Symbol" w:hAnsi="Segoe UI Symbol"/>
                  </w:rPr>
                  <w:t>☐</w:t>
                </w:r>
              </w:sdtContent>
            </w:sdt>
            <w:r>
              <w:t xml:space="preserve">       2 hours </w:t>
            </w:r>
            <w:sdt>
              <w:sdtPr>
                <w:id w:val="-1156070186"/>
                <w14:checkbox>
                  <w14:checked w14:val="0"/>
                  <w14:checkedState w14:val="2612" w14:font="MS Gothic"/>
                  <w14:uncheckedState w14:val="2610" w14:font="MS Gothic"/>
                </w14:checkbox>
              </w:sdtPr>
              <w:sdtEndPr/>
              <w:sdtContent>
                <w:r>
                  <w:rPr>
                    <w:rFonts w:ascii="Segoe UI Symbol" w:hAnsi="Segoe UI Symbol"/>
                  </w:rPr>
                  <w:t>☐</w:t>
                </w:r>
              </w:sdtContent>
            </w:sdt>
            <w:r>
              <w:t xml:space="preserve">         1 hour </w:t>
            </w:r>
            <w:sdt>
              <w:sdtPr>
                <w:id w:val="-166130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Fluctuates </w:t>
            </w:r>
            <w:sdt>
              <w:sdtPr>
                <w:id w:val="-1414314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&lt; 5mins </w:t>
            </w:r>
            <w:sdt>
              <w:sdtPr>
                <w:id w:val="-1875380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N/A </w:t>
            </w:r>
            <w:sdt>
              <w:sdtPr>
                <w:id w:val="2111693472"/>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w:t>
            </w:r>
          </w:p>
        </w:tc>
      </w:tr>
      <w:tr w:rsidR="004C4B3E" w:rsidRPr="00687B3B" w14:paraId="380FDEC7" w14:textId="77777777" w:rsidTr="001F6C98">
        <w:trPr>
          <w:gridAfter w:val="1"/>
          <w:wAfter w:w="29" w:type="dxa"/>
          <w:trHeight w:val="881"/>
        </w:trPr>
        <w:tc>
          <w:tcPr>
            <w:tcW w:w="10456" w:type="dxa"/>
            <w:tcMar>
              <w:top w:w="0" w:type="dxa"/>
              <w:left w:w="108" w:type="dxa"/>
              <w:bottom w:w="0" w:type="dxa"/>
              <w:right w:w="108" w:type="dxa"/>
            </w:tcMar>
          </w:tcPr>
          <w:p w14:paraId="47A5CC6C" w14:textId="77777777" w:rsidR="004C4B3E" w:rsidRDefault="004C4B3E" w:rsidP="004E5B1C">
            <w:pPr>
              <w:spacing w:line="240" w:lineRule="auto"/>
              <w:rPr>
                <w:b/>
              </w:rPr>
            </w:pPr>
            <w:r>
              <w:rPr>
                <w:b/>
              </w:rPr>
              <w:t>Handwriting:</w:t>
            </w:r>
          </w:p>
          <w:p w14:paraId="3EA01FD4" w14:textId="77777777" w:rsidR="004C4B3E" w:rsidRDefault="004C4B3E" w:rsidP="004E5B1C">
            <w:pPr>
              <w:spacing w:line="240" w:lineRule="auto"/>
            </w:pPr>
            <w:r>
              <w:t>Handwriting used:</w:t>
            </w:r>
            <w:r w:rsidRPr="002204C7">
              <w:t xml:space="preserve"> Yes </w:t>
            </w:r>
            <w:sdt>
              <w:sdtPr>
                <w:id w:val="16677408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No </w:t>
            </w:r>
            <w:sdt>
              <w:sdtPr>
                <w:id w:val="1685861907"/>
                <w14:checkbox>
                  <w14:checked w14:val="0"/>
                  <w14:checkedState w14:val="2612" w14:font="MS Gothic"/>
                  <w14:uncheckedState w14:val="2610" w14:font="MS Gothic"/>
                </w14:checkbox>
              </w:sdtPr>
              <w:sdtEndPr/>
              <w:sdtContent>
                <w:r w:rsidRPr="002204C7">
                  <w:rPr>
                    <w:rFonts w:ascii="MS Gothic" w:eastAsia="MS Gothic" w:hAnsi="MS Gothic"/>
                  </w:rPr>
                  <w:t>☐</w:t>
                </w:r>
              </w:sdtContent>
            </w:sdt>
            <w:r w:rsidRPr="002204C7">
              <w:t xml:space="preserve">  </w:t>
            </w:r>
            <w:r>
              <w:t>C</w:t>
            </w:r>
            <w:r w:rsidRPr="002204C7">
              <w:t>omment</w:t>
            </w:r>
            <w:r>
              <w:t>:</w:t>
            </w:r>
          </w:p>
          <w:p w14:paraId="1FF1E4A1" w14:textId="1D9260D3" w:rsidR="004C4B3E" w:rsidRDefault="004C4B3E" w:rsidP="004E5B1C">
            <w:pPr>
              <w:spacing w:line="240" w:lineRule="auto"/>
            </w:pPr>
            <w:r>
              <w:t xml:space="preserve">Can student read their own handwriting? </w:t>
            </w:r>
            <w:r w:rsidRPr="002204C7">
              <w:t xml:space="preserve">Yes </w:t>
            </w:r>
            <w:sdt>
              <w:sdtPr>
                <w:id w:val="-686063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rsidRPr="002204C7">
              <w:t xml:space="preserve">  No </w:t>
            </w:r>
            <w:sdt>
              <w:sdtPr>
                <w:id w:val="-1415323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N/A </w:t>
            </w:r>
            <w:sdt>
              <w:sdtPr>
                <w:id w:val="1725169587"/>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Pr="002204C7">
              <w:t xml:space="preserve">  </w:t>
            </w:r>
          </w:p>
          <w:p w14:paraId="1DDCBB73" w14:textId="77777777" w:rsidR="004C4B3E" w:rsidRPr="00687B3B" w:rsidRDefault="004C4B3E" w:rsidP="004E5B1C">
            <w:pPr>
              <w:spacing w:line="240" w:lineRule="auto"/>
              <w:rPr>
                <w:b/>
              </w:rPr>
            </w:pPr>
            <w:r>
              <w:t>Quality of handwriting? (please comment):</w:t>
            </w:r>
          </w:p>
        </w:tc>
      </w:tr>
      <w:tr w:rsidR="004C4B3E" w:rsidRPr="00687B3B" w14:paraId="773E4786" w14:textId="77777777" w:rsidTr="001F6C98">
        <w:trPr>
          <w:gridAfter w:val="1"/>
          <w:wAfter w:w="29" w:type="dxa"/>
          <w:trHeight w:val="881"/>
        </w:trPr>
        <w:tc>
          <w:tcPr>
            <w:tcW w:w="10456" w:type="dxa"/>
            <w:tcMar>
              <w:top w:w="0" w:type="dxa"/>
              <w:left w:w="108" w:type="dxa"/>
              <w:bottom w:w="0" w:type="dxa"/>
              <w:right w:w="108" w:type="dxa"/>
            </w:tcMar>
          </w:tcPr>
          <w:p w14:paraId="53E25461" w14:textId="77777777" w:rsidR="004C4B3E" w:rsidRDefault="004C4B3E" w:rsidP="004E5B1C">
            <w:pPr>
              <w:spacing w:line="240" w:lineRule="auto"/>
              <w:rPr>
                <w:b/>
              </w:rPr>
            </w:pPr>
            <w:r>
              <w:rPr>
                <w:b/>
              </w:rPr>
              <w:t>Keyboarding:</w:t>
            </w:r>
          </w:p>
          <w:p w14:paraId="2CCBF025" w14:textId="77777777" w:rsidR="004C4B3E" w:rsidRDefault="004C4B3E" w:rsidP="004E5B1C">
            <w:pPr>
              <w:spacing w:line="240" w:lineRule="auto"/>
            </w:pPr>
            <w:r w:rsidRPr="002204C7">
              <w:t xml:space="preserve">Keyboarding: Yes </w:t>
            </w:r>
            <w:sdt>
              <w:sdtPr>
                <w:id w:val="-16902837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No </w:t>
            </w:r>
            <w:sdt>
              <w:sdtPr>
                <w:id w:val="2003007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w:t>
            </w:r>
            <w:r>
              <w:tab/>
            </w:r>
          </w:p>
          <w:p w14:paraId="26C88C4A" w14:textId="77777777" w:rsidR="004C4B3E" w:rsidRDefault="004C4B3E" w:rsidP="004E5B1C">
            <w:pPr>
              <w:spacing w:line="240" w:lineRule="auto"/>
            </w:pPr>
            <w:r>
              <w:t>Keyboarding s</w:t>
            </w:r>
            <w:r w:rsidRPr="002204C7">
              <w:t>peed</w:t>
            </w:r>
            <w:r>
              <w:t>:</w:t>
            </w:r>
            <w:r w:rsidRPr="002204C7">
              <w:tab/>
            </w:r>
            <w:r w:rsidRPr="002204C7">
              <w:tab/>
            </w:r>
            <w:r>
              <w:t>Keyboarding a</w:t>
            </w:r>
            <w:r w:rsidRPr="002204C7">
              <w:t>ccuracy</w:t>
            </w:r>
            <w:r>
              <w:t>:</w:t>
            </w:r>
          </w:p>
          <w:p w14:paraId="76BACC58" w14:textId="77777777" w:rsidR="004C4B3E" w:rsidRPr="00687B3B" w:rsidRDefault="004C4B3E" w:rsidP="004E5B1C">
            <w:r>
              <w:t>Comments:</w:t>
            </w:r>
          </w:p>
        </w:tc>
      </w:tr>
      <w:tr w:rsidR="00B93561" w:rsidRPr="00687B3B" w14:paraId="517223AA" w14:textId="77777777" w:rsidTr="001F6C98">
        <w:trPr>
          <w:gridAfter w:val="1"/>
          <w:wAfter w:w="29" w:type="dxa"/>
          <w:trHeight w:val="881"/>
        </w:trPr>
        <w:tc>
          <w:tcPr>
            <w:tcW w:w="10456" w:type="dxa"/>
            <w:tcMar>
              <w:top w:w="0" w:type="dxa"/>
              <w:left w:w="108" w:type="dxa"/>
              <w:bottom w:w="0" w:type="dxa"/>
              <w:right w:w="108" w:type="dxa"/>
            </w:tcMar>
          </w:tcPr>
          <w:p w14:paraId="15108A40" w14:textId="77777777" w:rsidR="00B93561" w:rsidRDefault="00B93561" w:rsidP="00B93561">
            <w:pPr>
              <w:spacing w:line="240" w:lineRule="auto"/>
              <w:rPr>
                <w:b/>
              </w:rPr>
            </w:pPr>
            <w:r>
              <w:rPr>
                <w:b/>
              </w:rPr>
              <w:t>Tactual discrimination:</w:t>
            </w:r>
          </w:p>
          <w:p w14:paraId="4C902898" w14:textId="36947D49" w:rsidR="00B93561" w:rsidRDefault="00B93561" w:rsidP="00B93561">
            <w:pPr>
              <w:spacing w:line="240" w:lineRule="auto"/>
              <w:rPr>
                <w:b/>
              </w:rPr>
            </w:pPr>
            <w:r>
              <w:rPr>
                <w:bCs/>
              </w:rPr>
              <w:t xml:space="preserve">Can the student tactually discriminate shapes?   </w:t>
            </w:r>
            <w:r w:rsidRPr="002204C7">
              <w:t xml:space="preserve">Yes </w:t>
            </w:r>
            <w:sdt>
              <w:sdtPr>
                <w:id w:val="1167979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w:t>
            </w:r>
            <w:r>
              <w:t xml:space="preserve"> </w:t>
            </w:r>
            <w:r w:rsidRPr="002204C7">
              <w:t xml:space="preserve">No </w:t>
            </w:r>
            <w:sdt>
              <w:sdtPr>
                <w:id w:val="199252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381478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DFCC8CA" w14:textId="77777777" w:rsidR="006C5EA4" w:rsidRPr="006C5EA4" w:rsidRDefault="006C5EA4" w:rsidP="006C5EA4">
      <w:pPr>
        <w:spacing w:line="240" w:lineRule="auto"/>
        <w:rPr>
          <w:rFonts w:cs="Arial"/>
          <w:szCs w:val="24"/>
        </w:rPr>
      </w:pPr>
    </w:p>
    <w:p w14:paraId="19DB9743" w14:textId="77777777" w:rsidR="00D83F10" w:rsidRDefault="00D83F10" w:rsidP="003E7666">
      <w:pPr>
        <w:pStyle w:val="Heading2"/>
        <w:sectPr w:rsidR="00D83F10" w:rsidSect="00D83F10">
          <w:footerReference w:type="default" r:id="rId8"/>
          <w:footerReference w:type="first" r:id="rId9"/>
          <w:pgSz w:w="11906" w:h="16838"/>
          <w:pgMar w:top="720" w:right="720" w:bottom="720" w:left="720" w:header="709" w:footer="709" w:gutter="0"/>
          <w:cols w:space="708"/>
          <w:docGrid w:linePitch="360"/>
        </w:sectPr>
      </w:pPr>
    </w:p>
    <w:p w14:paraId="73B7D904" w14:textId="47078EFE" w:rsidR="00B33E4C" w:rsidRDefault="00582201" w:rsidP="00762C96">
      <w:pPr>
        <w:pStyle w:val="Heading3"/>
      </w:pPr>
      <w:r>
        <w:lastRenderedPageBreak/>
        <w:t xml:space="preserve">Section </w:t>
      </w:r>
      <w:r w:rsidR="00713A1E">
        <w:t>3</w:t>
      </w:r>
      <w:r w:rsidR="004966D0">
        <w:t xml:space="preserve"> </w:t>
      </w:r>
      <w:r w:rsidR="00E00550">
        <w:t>Literacy</w:t>
      </w:r>
      <w:r w:rsidR="00741E24">
        <w:t xml:space="preserve"> </w:t>
      </w:r>
      <w:r w:rsidR="00E00550">
        <w:t xml:space="preserve">and technology </w:t>
      </w:r>
      <w:r w:rsidR="00E7262D">
        <w:t>adjustments</w:t>
      </w:r>
    </w:p>
    <w:p w14:paraId="2DC82088" w14:textId="248C20F4" w:rsidR="002D55AE" w:rsidRDefault="00DE474E" w:rsidP="007203EC">
      <w:r>
        <w:t xml:space="preserve">This section </w:t>
      </w:r>
      <w:r w:rsidR="00476761">
        <w:t>presents</w:t>
      </w:r>
      <w:r w:rsidR="003E7666">
        <w:t xml:space="preserve"> the</w:t>
      </w:r>
      <w:r w:rsidR="004C1815">
        <w:t xml:space="preserve"> </w:t>
      </w:r>
      <w:r w:rsidR="00F07F88">
        <w:t xml:space="preserve">literacy and technology </w:t>
      </w:r>
      <w:r w:rsidR="004C1815">
        <w:t>adjustments</w:t>
      </w:r>
      <w:r w:rsidR="00F07F88">
        <w:t xml:space="preserve"> used by the student to access t</w:t>
      </w:r>
      <w:r w:rsidR="00E00550">
        <w:t xml:space="preserve">he learning areas </w:t>
      </w:r>
      <w:r w:rsidR="00A90108">
        <w:t xml:space="preserve">of the curriculum </w:t>
      </w:r>
      <w:r w:rsidR="00E00550">
        <w:t>and other literacy activities</w:t>
      </w:r>
      <w:r w:rsidR="00741E24">
        <w:t xml:space="preserve">, </w:t>
      </w:r>
      <w:r w:rsidR="00E76BD3">
        <w:t xml:space="preserve">and sources of support </w:t>
      </w:r>
      <w:r w:rsidR="00741E24">
        <w:t>for accessing alternative format</w:t>
      </w:r>
      <w:r w:rsidR="00F07F88">
        <w:t xml:space="preserve"> provision</w:t>
      </w:r>
      <w:r w:rsidR="00741E24">
        <w:t>.</w:t>
      </w:r>
      <w:r w:rsidR="003E7666">
        <w:t xml:space="preserve"> </w:t>
      </w:r>
    </w:p>
    <w:p w14:paraId="26433FD0" w14:textId="1C106D66" w:rsidR="00E76BD3" w:rsidRDefault="00E76BD3" w:rsidP="005C4FCC">
      <w:r w:rsidRPr="00E76BD3">
        <w:rPr>
          <w:b/>
          <w:bCs/>
        </w:rPr>
        <w:t>Note</w:t>
      </w:r>
      <w:r w:rsidR="00C45093">
        <w:rPr>
          <w:b/>
          <w:bCs/>
        </w:rPr>
        <w:t xml:space="preserve"> Column 4</w:t>
      </w:r>
      <w:r w:rsidRPr="00E76BD3">
        <w:rPr>
          <w:b/>
          <w:bCs/>
        </w:rPr>
        <w:t xml:space="preserve">: </w:t>
      </w:r>
      <w:r w:rsidR="003E7666">
        <w:t xml:space="preserve">Sources of support </w:t>
      </w:r>
      <w:r w:rsidR="008936AD">
        <w:t>for the student’s preferred alternative formats</w:t>
      </w:r>
      <w:r w:rsidR="009A0048">
        <w:t xml:space="preserve"> </w:t>
      </w:r>
      <w:r w:rsidR="003E7666">
        <w:t>may include</w:t>
      </w:r>
      <w:r w:rsidR="006F1BE8">
        <w:t>:</w:t>
      </w:r>
      <w:r w:rsidR="003E7666">
        <w:t xml:space="preserve"> Alternative Format Producer (AFP); Specialist Teacher (Vision Impairment) (SVT); Teacher (T); School Learning Support Officer (SLSO) or Teacher Aid/Assistant (TA);</w:t>
      </w:r>
      <w:r w:rsidR="003E7666" w:rsidRPr="00E76BD3">
        <w:rPr>
          <w:b/>
        </w:rPr>
        <w:t xml:space="preserve"> </w:t>
      </w:r>
      <w:r w:rsidR="003E7666">
        <w:t xml:space="preserve">School staff (S); Family (parents, siblings) (F); the student themselves (ST), and Other (O).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7A7563" w:rsidRPr="00687B3B" w14:paraId="515234AE" w14:textId="77777777" w:rsidTr="009A0048">
        <w:trPr>
          <w:trHeight w:val="825"/>
          <w:tblHeader/>
        </w:trPr>
        <w:tc>
          <w:tcPr>
            <w:tcW w:w="1150" w:type="pct"/>
            <w:tcBorders>
              <w:right w:val="double" w:sz="4" w:space="0" w:color="auto"/>
            </w:tcBorders>
            <w:shd w:val="clear" w:color="auto" w:fill="D9D9D9"/>
          </w:tcPr>
          <w:p w14:paraId="57AEE1EC" w14:textId="0E353353" w:rsidR="007A7563" w:rsidRPr="00C66D00" w:rsidRDefault="00417F1C" w:rsidP="00C66D00">
            <w:pPr>
              <w:contextualSpacing/>
              <w:jc w:val="center"/>
              <w:rPr>
                <w:b/>
                <w:bCs/>
              </w:rPr>
            </w:pPr>
            <w:r w:rsidRPr="00417F1C">
              <w:rPr>
                <w:b/>
                <w:bCs/>
              </w:rPr>
              <w:t>Curriculum learning a</w:t>
            </w:r>
            <w:r w:rsidR="007A7563" w:rsidRPr="00417F1C">
              <w:rPr>
                <w:b/>
                <w:bCs/>
              </w:rPr>
              <w:t>rea</w:t>
            </w:r>
            <w:r w:rsidR="003B421F">
              <w:rPr>
                <w:b/>
                <w:bCs/>
              </w:rPr>
              <w:t>s and literacy a</w:t>
            </w:r>
            <w:r w:rsidR="003B421F" w:rsidRPr="00417F1C">
              <w:rPr>
                <w:b/>
                <w:bCs/>
              </w:rPr>
              <w:t>ctivit</w:t>
            </w:r>
            <w:r w:rsidR="003B421F">
              <w:rPr>
                <w:b/>
                <w:bCs/>
              </w:rPr>
              <w:t>ies</w:t>
            </w:r>
          </w:p>
        </w:tc>
        <w:tc>
          <w:tcPr>
            <w:tcW w:w="1382" w:type="pct"/>
            <w:tcBorders>
              <w:right w:val="double" w:sz="4" w:space="0" w:color="auto"/>
            </w:tcBorders>
            <w:shd w:val="clear" w:color="auto" w:fill="D9D9D9"/>
          </w:tcPr>
          <w:p w14:paraId="789E0D2A" w14:textId="161E44AD" w:rsidR="007A7563" w:rsidRPr="00417F1C" w:rsidRDefault="003B421F" w:rsidP="00417F1C">
            <w:pPr>
              <w:jc w:val="center"/>
              <w:rPr>
                <w:b/>
                <w:bCs/>
              </w:rPr>
            </w:pPr>
            <w:r>
              <w:rPr>
                <w:b/>
                <w:bCs/>
              </w:rPr>
              <w:t>Adjustments for r</w:t>
            </w:r>
            <w:r w:rsidR="00E76BD3" w:rsidRPr="00417F1C">
              <w:rPr>
                <w:b/>
                <w:bCs/>
              </w:rPr>
              <w:t>eading and viewing</w:t>
            </w:r>
          </w:p>
        </w:tc>
        <w:tc>
          <w:tcPr>
            <w:tcW w:w="1520" w:type="pct"/>
            <w:tcBorders>
              <w:left w:val="double" w:sz="4" w:space="0" w:color="auto"/>
              <w:right w:val="single" w:sz="4" w:space="0" w:color="auto"/>
            </w:tcBorders>
            <w:shd w:val="clear" w:color="auto" w:fill="D9D9D9"/>
          </w:tcPr>
          <w:p w14:paraId="63AC435B" w14:textId="555DBD41" w:rsidR="007A7563" w:rsidRPr="00417F1C" w:rsidRDefault="003B421F" w:rsidP="00417F1C">
            <w:pPr>
              <w:jc w:val="center"/>
              <w:rPr>
                <w:b/>
                <w:bCs/>
              </w:rPr>
            </w:pPr>
            <w:r>
              <w:rPr>
                <w:b/>
                <w:bCs/>
              </w:rPr>
              <w:t>Adjustments for w</w:t>
            </w:r>
            <w:r w:rsidR="00E76BD3" w:rsidRPr="00417F1C">
              <w:rPr>
                <w:b/>
                <w:bCs/>
              </w:rPr>
              <w:t xml:space="preserve">riting and communicating </w:t>
            </w:r>
          </w:p>
        </w:tc>
        <w:tc>
          <w:tcPr>
            <w:tcW w:w="948" w:type="pct"/>
            <w:tcBorders>
              <w:left w:val="single" w:sz="4" w:space="0" w:color="auto"/>
              <w:right w:val="single" w:sz="4" w:space="0" w:color="auto"/>
            </w:tcBorders>
            <w:shd w:val="clear" w:color="auto" w:fill="D9D9D9"/>
          </w:tcPr>
          <w:p w14:paraId="62A0E3DB" w14:textId="799C323E" w:rsidR="007A7563" w:rsidRPr="00417F1C" w:rsidRDefault="008924E5" w:rsidP="00417F1C">
            <w:pPr>
              <w:jc w:val="center"/>
              <w:rPr>
                <w:b/>
                <w:bCs/>
              </w:rPr>
            </w:pPr>
            <w:r w:rsidRPr="00417F1C">
              <w:rPr>
                <w:b/>
                <w:bCs/>
              </w:rPr>
              <w:t xml:space="preserve">Sources of </w:t>
            </w:r>
            <w:r w:rsidR="009A0048">
              <w:rPr>
                <w:b/>
                <w:bCs/>
              </w:rPr>
              <w:t>support</w:t>
            </w:r>
            <w:r w:rsidR="008936AD">
              <w:rPr>
                <w:b/>
                <w:bCs/>
              </w:rPr>
              <w:t xml:space="preserve"> for alternative formats</w:t>
            </w:r>
          </w:p>
        </w:tc>
      </w:tr>
      <w:tr w:rsidR="007A7563" w:rsidRPr="00687B3B" w14:paraId="40747A9B" w14:textId="77777777" w:rsidTr="009A0048">
        <w:trPr>
          <w:trHeight w:val="851"/>
        </w:trPr>
        <w:tc>
          <w:tcPr>
            <w:tcW w:w="1150" w:type="pct"/>
            <w:tcBorders>
              <w:right w:val="double" w:sz="4" w:space="0" w:color="auto"/>
            </w:tcBorders>
            <w:shd w:val="clear" w:color="auto" w:fill="auto"/>
          </w:tcPr>
          <w:p w14:paraId="59BBD52B" w14:textId="77777777" w:rsidR="007A7563" w:rsidRPr="00687B3B" w:rsidRDefault="007A7563" w:rsidP="00687B3B">
            <w:pPr>
              <w:spacing w:after="0" w:line="288" w:lineRule="auto"/>
              <w:rPr>
                <w:rFonts w:cs="Arial"/>
                <w:szCs w:val="24"/>
              </w:rPr>
            </w:pPr>
          </w:p>
        </w:tc>
        <w:tc>
          <w:tcPr>
            <w:tcW w:w="1382" w:type="pct"/>
            <w:tcBorders>
              <w:right w:val="double" w:sz="4" w:space="0" w:color="auto"/>
            </w:tcBorders>
            <w:shd w:val="clear" w:color="auto" w:fill="auto"/>
          </w:tcPr>
          <w:p w14:paraId="15EDCA49" w14:textId="5CCBE465" w:rsidR="007A7563" w:rsidRPr="00687B3B" w:rsidRDefault="007A7563" w:rsidP="00E76BD3">
            <w:pPr>
              <w:spacing w:after="0" w:line="288" w:lineRule="auto"/>
              <w:rPr>
                <w:rFonts w:cs="Arial"/>
                <w:szCs w:val="24"/>
              </w:rPr>
            </w:pPr>
          </w:p>
        </w:tc>
        <w:tc>
          <w:tcPr>
            <w:tcW w:w="1520" w:type="pct"/>
            <w:tcBorders>
              <w:left w:val="double" w:sz="4" w:space="0" w:color="auto"/>
            </w:tcBorders>
            <w:shd w:val="clear" w:color="auto" w:fill="auto"/>
          </w:tcPr>
          <w:p w14:paraId="5E760911" w14:textId="77777777" w:rsidR="007A7563" w:rsidRPr="00687B3B" w:rsidRDefault="007A7563" w:rsidP="00687B3B">
            <w:pPr>
              <w:spacing w:after="0" w:line="288" w:lineRule="auto"/>
              <w:rPr>
                <w:rFonts w:cs="Arial"/>
                <w:szCs w:val="24"/>
              </w:rPr>
            </w:pPr>
          </w:p>
        </w:tc>
        <w:tc>
          <w:tcPr>
            <w:tcW w:w="948" w:type="pct"/>
            <w:shd w:val="clear" w:color="auto" w:fill="auto"/>
          </w:tcPr>
          <w:p w14:paraId="7146B401" w14:textId="77777777" w:rsidR="007A7563" w:rsidRPr="00687B3B" w:rsidRDefault="007A7563" w:rsidP="00687B3B">
            <w:pPr>
              <w:spacing w:after="0" w:line="288" w:lineRule="auto"/>
              <w:rPr>
                <w:rFonts w:cs="Arial"/>
                <w:szCs w:val="24"/>
              </w:rPr>
            </w:pPr>
          </w:p>
        </w:tc>
      </w:tr>
      <w:tr w:rsidR="007A7563" w:rsidRPr="00687B3B" w14:paraId="6EBF9CC7" w14:textId="77777777" w:rsidTr="009A0048">
        <w:trPr>
          <w:trHeight w:val="851"/>
        </w:trPr>
        <w:tc>
          <w:tcPr>
            <w:tcW w:w="1150" w:type="pct"/>
            <w:tcBorders>
              <w:top w:val="nil"/>
              <w:right w:val="double" w:sz="4" w:space="0" w:color="auto"/>
            </w:tcBorders>
            <w:shd w:val="clear" w:color="auto" w:fill="auto"/>
          </w:tcPr>
          <w:p w14:paraId="4F906A0B" w14:textId="77777777" w:rsidR="007A7563" w:rsidRPr="00687B3B" w:rsidRDefault="007A7563" w:rsidP="00687B3B">
            <w:pPr>
              <w:spacing w:after="0" w:line="288" w:lineRule="auto"/>
              <w:rPr>
                <w:rFonts w:cs="Arial"/>
                <w:szCs w:val="24"/>
              </w:rPr>
            </w:pPr>
          </w:p>
        </w:tc>
        <w:tc>
          <w:tcPr>
            <w:tcW w:w="1382" w:type="pct"/>
            <w:tcBorders>
              <w:right w:val="double" w:sz="4" w:space="0" w:color="auto"/>
            </w:tcBorders>
            <w:shd w:val="clear" w:color="auto" w:fill="auto"/>
          </w:tcPr>
          <w:p w14:paraId="72410AC0" w14:textId="77777777" w:rsidR="007A7563" w:rsidRPr="00687B3B" w:rsidRDefault="007A7563" w:rsidP="00687B3B">
            <w:pPr>
              <w:spacing w:after="0" w:line="288" w:lineRule="auto"/>
              <w:rPr>
                <w:rFonts w:cs="Arial"/>
                <w:szCs w:val="24"/>
              </w:rPr>
            </w:pPr>
          </w:p>
        </w:tc>
        <w:tc>
          <w:tcPr>
            <w:tcW w:w="1520" w:type="pct"/>
            <w:tcBorders>
              <w:left w:val="double" w:sz="4" w:space="0" w:color="auto"/>
            </w:tcBorders>
            <w:shd w:val="clear" w:color="auto" w:fill="auto"/>
          </w:tcPr>
          <w:p w14:paraId="44465106" w14:textId="77777777" w:rsidR="007A7563" w:rsidRPr="00687B3B" w:rsidRDefault="007A7563" w:rsidP="00687B3B">
            <w:pPr>
              <w:spacing w:after="0" w:line="288" w:lineRule="auto"/>
              <w:rPr>
                <w:rFonts w:cs="Arial"/>
                <w:szCs w:val="24"/>
              </w:rPr>
            </w:pPr>
          </w:p>
        </w:tc>
        <w:tc>
          <w:tcPr>
            <w:tcW w:w="948" w:type="pct"/>
            <w:shd w:val="clear" w:color="auto" w:fill="auto"/>
          </w:tcPr>
          <w:p w14:paraId="589F34F6" w14:textId="77777777" w:rsidR="007A7563" w:rsidRPr="00687B3B" w:rsidRDefault="007A7563" w:rsidP="00687B3B">
            <w:pPr>
              <w:spacing w:after="0" w:line="288" w:lineRule="auto"/>
              <w:rPr>
                <w:rFonts w:cs="Arial"/>
                <w:szCs w:val="24"/>
              </w:rPr>
            </w:pPr>
          </w:p>
        </w:tc>
      </w:tr>
      <w:tr w:rsidR="007A7563" w:rsidRPr="00687B3B" w14:paraId="016F5E50" w14:textId="77777777" w:rsidTr="009A0048">
        <w:trPr>
          <w:trHeight w:val="851"/>
        </w:trPr>
        <w:tc>
          <w:tcPr>
            <w:tcW w:w="1150" w:type="pct"/>
            <w:tcBorders>
              <w:right w:val="double" w:sz="4" w:space="0" w:color="auto"/>
            </w:tcBorders>
            <w:shd w:val="clear" w:color="auto" w:fill="auto"/>
          </w:tcPr>
          <w:p w14:paraId="47EE6F36" w14:textId="77777777" w:rsidR="007A7563" w:rsidRPr="00687B3B" w:rsidRDefault="007A7563" w:rsidP="00687B3B">
            <w:pPr>
              <w:spacing w:after="0" w:line="288" w:lineRule="auto"/>
              <w:rPr>
                <w:rFonts w:cs="Arial"/>
                <w:szCs w:val="24"/>
              </w:rPr>
            </w:pPr>
          </w:p>
        </w:tc>
        <w:tc>
          <w:tcPr>
            <w:tcW w:w="1382" w:type="pct"/>
            <w:tcBorders>
              <w:right w:val="double" w:sz="4" w:space="0" w:color="auto"/>
            </w:tcBorders>
            <w:shd w:val="clear" w:color="auto" w:fill="auto"/>
          </w:tcPr>
          <w:p w14:paraId="212D3A45" w14:textId="77777777" w:rsidR="007A7563" w:rsidRPr="00687B3B" w:rsidRDefault="007A7563" w:rsidP="00687B3B">
            <w:pPr>
              <w:spacing w:after="0" w:line="288" w:lineRule="auto"/>
              <w:rPr>
                <w:rFonts w:cs="Arial"/>
                <w:szCs w:val="24"/>
              </w:rPr>
            </w:pPr>
          </w:p>
        </w:tc>
        <w:tc>
          <w:tcPr>
            <w:tcW w:w="1520" w:type="pct"/>
            <w:tcBorders>
              <w:left w:val="double" w:sz="4" w:space="0" w:color="auto"/>
            </w:tcBorders>
            <w:shd w:val="clear" w:color="auto" w:fill="auto"/>
          </w:tcPr>
          <w:p w14:paraId="5F211FC3" w14:textId="77777777" w:rsidR="007A7563" w:rsidRPr="00687B3B" w:rsidRDefault="007A7563" w:rsidP="00687B3B">
            <w:pPr>
              <w:spacing w:after="0" w:line="288" w:lineRule="auto"/>
              <w:rPr>
                <w:rFonts w:cs="Arial"/>
                <w:szCs w:val="24"/>
              </w:rPr>
            </w:pPr>
          </w:p>
        </w:tc>
        <w:tc>
          <w:tcPr>
            <w:tcW w:w="948" w:type="pct"/>
            <w:shd w:val="clear" w:color="auto" w:fill="auto"/>
          </w:tcPr>
          <w:p w14:paraId="14CC6C9C" w14:textId="77777777" w:rsidR="007A7563" w:rsidRPr="00687B3B" w:rsidRDefault="007A7563" w:rsidP="00687B3B">
            <w:pPr>
              <w:spacing w:after="0" w:line="288" w:lineRule="auto"/>
              <w:rPr>
                <w:rFonts w:cs="Arial"/>
                <w:szCs w:val="24"/>
              </w:rPr>
            </w:pPr>
          </w:p>
        </w:tc>
      </w:tr>
      <w:tr w:rsidR="007A7563" w:rsidRPr="00687B3B" w14:paraId="22D0F3B8" w14:textId="77777777" w:rsidTr="009A0048">
        <w:trPr>
          <w:trHeight w:val="851"/>
        </w:trPr>
        <w:tc>
          <w:tcPr>
            <w:tcW w:w="1150" w:type="pct"/>
            <w:tcBorders>
              <w:right w:val="double" w:sz="4" w:space="0" w:color="auto"/>
            </w:tcBorders>
            <w:shd w:val="clear" w:color="auto" w:fill="auto"/>
          </w:tcPr>
          <w:p w14:paraId="2881DB09" w14:textId="77777777" w:rsidR="007A7563" w:rsidRPr="00687B3B" w:rsidRDefault="007A7563" w:rsidP="00687B3B">
            <w:pPr>
              <w:spacing w:after="0" w:line="288" w:lineRule="auto"/>
              <w:rPr>
                <w:rFonts w:cs="Arial"/>
                <w:szCs w:val="24"/>
              </w:rPr>
            </w:pPr>
          </w:p>
        </w:tc>
        <w:tc>
          <w:tcPr>
            <w:tcW w:w="1382" w:type="pct"/>
            <w:tcBorders>
              <w:right w:val="double" w:sz="4" w:space="0" w:color="auto"/>
            </w:tcBorders>
            <w:shd w:val="clear" w:color="auto" w:fill="auto"/>
          </w:tcPr>
          <w:p w14:paraId="18BCB60D" w14:textId="77777777" w:rsidR="007A7563" w:rsidRPr="00687B3B" w:rsidRDefault="007A7563" w:rsidP="00687B3B">
            <w:pPr>
              <w:spacing w:after="0" w:line="288" w:lineRule="auto"/>
              <w:rPr>
                <w:rFonts w:cs="Arial"/>
                <w:szCs w:val="24"/>
              </w:rPr>
            </w:pPr>
          </w:p>
        </w:tc>
        <w:tc>
          <w:tcPr>
            <w:tcW w:w="1520" w:type="pct"/>
            <w:tcBorders>
              <w:left w:val="double" w:sz="4" w:space="0" w:color="auto"/>
            </w:tcBorders>
            <w:shd w:val="clear" w:color="auto" w:fill="auto"/>
          </w:tcPr>
          <w:p w14:paraId="1AA0BE2B" w14:textId="77777777" w:rsidR="007A7563" w:rsidRPr="00687B3B" w:rsidRDefault="007A7563" w:rsidP="00687B3B">
            <w:pPr>
              <w:spacing w:after="0" w:line="288" w:lineRule="auto"/>
              <w:rPr>
                <w:rFonts w:cs="Arial"/>
                <w:szCs w:val="24"/>
              </w:rPr>
            </w:pPr>
          </w:p>
        </w:tc>
        <w:tc>
          <w:tcPr>
            <w:tcW w:w="948" w:type="pct"/>
            <w:shd w:val="clear" w:color="auto" w:fill="auto"/>
          </w:tcPr>
          <w:p w14:paraId="23AC449D" w14:textId="77777777" w:rsidR="007A7563" w:rsidRPr="00687B3B" w:rsidRDefault="007A7563" w:rsidP="00687B3B">
            <w:pPr>
              <w:spacing w:after="0" w:line="288" w:lineRule="auto"/>
              <w:rPr>
                <w:rFonts w:cs="Arial"/>
                <w:szCs w:val="24"/>
              </w:rPr>
            </w:pPr>
          </w:p>
        </w:tc>
      </w:tr>
      <w:tr w:rsidR="004966D0" w:rsidRPr="00687B3B" w14:paraId="7B5C367E" w14:textId="77777777" w:rsidTr="009A0048">
        <w:trPr>
          <w:trHeight w:val="851"/>
        </w:trPr>
        <w:tc>
          <w:tcPr>
            <w:tcW w:w="1150" w:type="pct"/>
            <w:tcBorders>
              <w:right w:val="double" w:sz="4" w:space="0" w:color="auto"/>
            </w:tcBorders>
            <w:shd w:val="clear" w:color="auto" w:fill="auto"/>
          </w:tcPr>
          <w:p w14:paraId="0D71B387" w14:textId="77777777" w:rsidR="004966D0" w:rsidRPr="00687B3B" w:rsidRDefault="004966D0" w:rsidP="00687B3B">
            <w:pPr>
              <w:spacing w:after="0" w:line="288" w:lineRule="auto"/>
              <w:rPr>
                <w:rFonts w:cs="Arial"/>
                <w:szCs w:val="24"/>
              </w:rPr>
            </w:pPr>
          </w:p>
        </w:tc>
        <w:tc>
          <w:tcPr>
            <w:tcW w:w="1382" w:type="pct"/>
            <w:tcBorders>
              <w:right w:val="double" w:sz="4" w:space="0" w:color="auto"/>
            </w:tcBorders>
            <w:shd w:val="clear" w:color="auto" w:fill="auto"/>
          </w:tcPr>
          <w:p w14:paraId="5E00F837" w14:textId="77777777" w:rsidR="004966D0" w:rsidRPr="00687B3B" w:rsidRDefault="004966D0" w:rsidP="00687B3B">
            <w:pPr>
              <w:spacing w:after="0" w:line="288" w:lineRule="auto"/>
              <w:rPr>
                <w:rFonts w:cs="Arial"/>
                <w:szCs w:val="24"/>
              </w:rPr>
            </w:pPr>
          </w:p>
        </w:tc>
        <w:tc>
          <w:tcPr>
            <w:tcW w:w="1520" w:type="pct"/>
            <w:tcBorders>
              <w:left w:val="double" w:sz="4" w:space="0" w:color="auto"/>
            </w:tcBorders>
            <w:shd w:val="clear" w:color="auto" w:fill="auto"/>
          </w:tcPr>
          <w:p w14:paraId="663F3C55" w14:textId="77777777" w:rsidR="004966D0" w:rsidRPr="00687B3B" w:rsidRDefault="004966D0" w:rsidP="00687B3B">
            <w:pPr>
              <w:spacing w:after="0" w:line="288" w:lineRule="auto"/>
              <w:rPr>
                <w:rFonts w:cs="Arial"/>
                <w:szCs w:val="24"/>
              </w:rPr>
            </w:pPr>
          </w:p>
        </w:tc>
        <w:tc>
          <w:tcPr>
            <w:tcW w:w="948" w:type="pct"/>
            <w:shd w:val="clear" w:color="auto" w:fill="auto"/>
          </w:tcPr>
          <w:p w14:paraId="22FA675E" w14:textId="77777777" w:rsidR="004966D0" w:rsidRPr="00687B3B" w:rsidRDefault="004966D0" w:rsidP="00687B3B">
            <w:pPr>
              <w:spacing w:after="0" w:line="288" w:lineRule="auto"/>
              <w:rPr>
                <w:rFonts w:cs="Arial"/>
                <w:szCs w:val="24"/>
              </w:rPr>
            </w:pPr>
          </w:p>
        </w:tc>
      </w:tr>
      <w:tr w:rsidR="004966D0" w:rsidRPr="00687B3B" w14:paraId="673708CA" w14:textId="77777777" w:rsidTr="009A0048">
        <w:trPr>
          <w:trHeight w:val="851"/>
        </w:trPr>
        <w:tc>
          <w:tcPr>
            <w:tcW w:w="1150" w:type="pct"/>
            <w:tcBorders>
              <w:right w:val="double" w:sz="4" w:space="0" w:color="auto"/>
            </w:tcBorders>
            <w:shd w:val="clear" w:color="auto" w:fill="auto"/>
          </w:tcPr>
          <w:p w14:paraId="426CC5CF" w14:textId="77777777" w:rsidR="004966D0" w:rsidRPr="00687B3B" w:rsidRDefault="004966D0" w:rsidP="00687B3B">
            <w:pPr>
              <w:spacing w:after="0" w:line="288" w:lineRule="auto"/>
              <w:rPr>
                <w:rFonts w:cs="Arial"/>
                <w:szCs w:val="24"/>
              </w:rPr>
            </w:pPr>
          </w:p>
        </w:tc>
        <w:tc>
          <w:tcPr>
            <w:tcW w:w="1382" w:type="pct"/>
            <w:tcBorders>
              <w:right w:val="double" w:sz="4" w:space="0" w:color="auto"/>
            </w:tcBorders>
            <w:shd w:val="clear" w:color="auto" w:fill="auto"/>
          </w:tcPr>
          <w:p w14:paraId="61ED7AC0" w14:textId="77777777" w:rsidR="004966D0" w:rsidRPr="00687B3B" w:rsidRDefault="004966D0" w:rsidP="00687B3B">
            <w:pPr>
              <w:spacing w:after="0" w:line="288" w:lineRule="auto"/>
              <w:rPr>
                <w:rFonts w:cs="Arial"/>
                <w:szCs w:val="24"/>
              </w:rPr>
            </w:pPr>
          </w:p>
        </w:tc>
        <w:tc>
          <w:tcPr>
            <w:tcW w:w="1520" w:type="pct"/>
            <w:tcBorders>
              <w:left w:val="double" w:sz="4" w:space="0" w:color="auto"/>
            </w:tcBorders>
            <w:shd w:val="clear" w:color="auto" w:fill="auto"/>
          </w:tcPr>
          <w:p w14:paraId="6E8B0ECF" w14:textId="77777777" w:rsidR="004966D0" w:rsidRPr="00687B3B" w:rsidRDefault="004966D0" w:rsidP="00687B3B">
            <w:pPr>
              <w:spacing w:after="0" w:line="288" w:lineRule="auto"/>
              <w:rPr>
                <w:rFonts w:cs="Arial"/>
                <w:szCs w:val="24"/>
              </w:rPr>
            </w:pPr>
          </w:p>
        </w:tc>
        <w:tc>
          <w:tcPr>
            <w:tcW w:w="948" w:type="pct"/>
            <w:shd w:val="clear" w:color="auto" w:fill="auto"/>
          </w:tcPr>
          <w:p w14:paraId="67C40D17" w14:textId="77777777" w:rsidR="004966D0" w:rsidRPr="00687B3B" w:rsidRDefault="004966D0" w:rsidP="00687B3B">
            <w:pPr>
              <w:spacing w:after="0" w:line="288" w:lineRule="auto"/>
              <w:rPr>
                <w:rFonts w:cs="Arial"/>
                <w:szCs w:val="24"/>
              </w:rPr>
            </w:pPr>
          </w:p>
        </w:tc>
      </w:tr>
      <w:tr w:rsidR="004966D0" w:rsidRPr="00687B3B" w14:paraId="38EDE4FC" w14:textId="77777777" w:rsidTr="009A0048">
        <w:trPr>
          <w:trHeight w:val="851"/>
        </w:trPr>
        <w:tc>
          <w:tcPr>
            <w:tcW w:w="1150" w:type="pct"/>
            <w:tcBorders>
              <w:right w:val="double" w:sz="4" w:space="0" w:color="auto"/>
            </w:tcBorders>
            <w:shd w:val="clear" w:color="auto" w:fill="auto"/>
          </w:tcPr>
          <w:p w14:paraId="204507CE" w14:textId="77777777" w:rsidR="004966D0" w:rsidRPr="00687B3B" w:rsidRDefault="004966D0" w:rsidP="00687B3B">
            <w:pPr>
              <w:spacing w:after="0" w:line="288" w:lineRule="auto"/>
              <w:rPr>
                <w:rFonts w:cs="Arial"/>
                <w:szCs w:val="24"/>
              </w:rPr>
            </w:pPr>
          </w:p>
        </w:tc>
        <w:tc>
          <w:tcPr>
            <w:tcW w:w="1382" w:type="pct"/>
            <w:tcBorders>
              <w:right w:val="double" w:sz="4" w:space="0" w:color="auto"/>
            </w:tcBorders>
            <w:shd w:val="clear" w:color="auto" w:fill="auto"/>
          </w:tcPr>
          <w:p w14:paraId="1349318C" w14:textId="77777777" w:rsidR="004966D0" w:rsidRPr="00687B3B" w:rsidRDefault="004966D0" w:rsidP="00687B3B">
            <w:pPr>
              <w:spacing w:after="0" w:line="288" w:lineRule="auto"/>
              <w:rPr>
                <w:rFonts w:cs="Arial"/>
                <w:szCs w:val="24"/>
              </w:rPr>
            </w:pPr>
          </w:p>
        </w:tc>
        <w:tc>
          <w:tcPr>
            <w:tcW w:w="1520" w:type="pct"/>
            <w:tcBorders>
              <w:left w:val="double" w:sz="4" w:space="0" w:color="auto"/>
            </w:tcBorders>
            <w:shd w:val="clear" w:color="auto" w:fill="auto"/>
          </w:tcPr>
          <w:p w14:paraId="79FE74D0" w14:textId="77777777" w:rsidR="004966D0" w:rsidRPr="00687B3B" w:rsidRDefault="004966D0" w:rsidP="00687B3B">
            <w:pPr>
              <w:spacing w:after="0" w:line="288" w:lineRule="auto"/>
              <w:rPr>
                <w:rFonts w:cs="Arial"/>
                <w:szCs w:val="24"/>
              </w:rPr>
            </w:pPr>
          </w:p>
        </w:tc>
        <w:tc>
          <w:tcPr>
            <w:tcW w:w="948" w:type="pct"/>
            <w:shd w:val="clear" w:color="auto" w:fill="auto"/>
          </w:tcPr>
          <w:p w14:paraId="31D44F2B" w14:textId="77777777" w:rsidR="004966D0" w:rsidRPr="00687B3B" w:rsidRDefault="004966D0" w:rsidP="00687B3B">
            <w:pPr>
              <w:spacing w:after="0" w:line="288" w:lineRule="auto"/>
              <w:rPr>
                <w:rFonts w:cs="Arial"/>
                <w:szCs w:val="24"/>
              </w:rPr>
            </w:pPr>
          </w:p>
        </w:tc>
      </w:tr>
    </w:tbl>
    <w:p w14:paraId="4BB6DB6F" w14:textId="77777777" w:rsidR="004E51A8" w:rsidRDefault="004E51A8" w:rsidP="004C1150">
      <w:pPr>
        <w:tabs>
          <w:tab w:val="left" w:pos="6460"/>
        </w:tabs>
        <w:spacing w:after="0" w:line="240" w:lineRule="auto"/>
        <w:contextualSpacing/>
        <w:rPr>
          <w:rFonts w:cs="Arial"/>
          <w:sz w:val="16"/>
          <w:szCs w:val="16"/>
        </w:rPr>
        <w:sectPr w:rsidR="004E51A8" w:rsidSect="00E02B2D">
          <w:pgSz w:w="16838" w:h="11906" w:orient="landscape"/>
          <w:pgMar w:top="720" w:right="720" w:bottom="720" w:left="720" w:header="709" w:footer="709" w:gutter="0"/>
          <w:cols w:space="708"/>
          <w:docGrid w:linePitch="360"/>
        </w:sectPr>
      </w:pPr>
    </w:p>
    <w:p w14:paraId="588A8C4A" w14:textId="08057ACC" w:rsidR="00BB3C73" w:rsidRDefault="00582201" w:rsidP="00762C96">
      <w:pPr>
        <w:pStyle w:val="Heading3"/>
      </w:pPr>
      <w:r>
        <w:lastRenderedPageBreak/>
        <w:t xml:space="preserve">Section </w:t>
      </w:r>
      <w:r w:rsidR="004C4B3E">
        <w:t>4</w:t>
      </w:r>
      <w:r w:rsidR="004966D0">
        <w:t xml:space="preserve"> </w:t>
      </w:r>
      <w:r w:rsidR="00E00550">
        <w:t xml:space="preserve">Educational </w:t>
      </w:r>
      <w:r w:rsidR="00A07AF5">
        <w:t>a</w:t>
      </w:r>
      <w:r w:rsidR="000A1F43" w:rsidRPr="001359D0">
        <w:t>djustments</w:t>
      </w:r>
      <w:r w:rsidR="00C66D00">
        <w:t xml:space="preserve"> </w:t>
      </w:r>
      <w:r w:rsidR="003120CF">
        <w:t>supporting inclusion</w:t>
      </w:r>
    </w:p>
    <w:p w14:paraId="39E4C1A2" w14:textId="63A944B3" w:rsidR="00C66D00" w:rsidRPr="00D12D4B" w:rsidRDefault="00F07F88" w:rsidP="00D12D4B">
      <w:r>
        <w:rPr>
          <w:rFonts w:cs="Arial"/>
          <w:szCs w:val="24"/>
        </w:rPr>
        <w:t xml:space="preserve">This section presents </w:t>
      </w:r>
      <w:r>
        <w:rPr>
          <w:rFonts w:cs="Arial"/>
          <w:szCs w:val="24"/>
        </w:rPr>
        <w:t>recommended vision-specific adjustments to facilitate the student’s full and equitable inclusion in education</w:t>
      </w:r>
      <w:r>
        <w:rPr>
          <w:rFonts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539"/>
      </w:tblGrid>
      <w:tr w:rsidR="00590088" w:rsidRPr="00687B3B" w14:paraId="589B1ECA" w14:textId="77777777" w:rsidTr="00590088">
        <w:tc>
          <w:tcPr>
            <w:tcW w:w="3649" w:type="dxa"/>
            <w:shd w:val="clear" w:color="auto" w:fill="D9D9D9"/>
          </w:tcPr>
          <w:p w14:paraId="45C94269" w14:textId="6BFA154B" w:rsidR="00590088" w:rsidRPr="00DA6874" w:rsidRDefault="00C75D96" w:rsidP="00687B3B">
            <w:pPr>
              <w:spacing w:line="240" w:lineRule="auto"/>
              <w:rPr>
                <w:b/>
              </w:rPr>
            </w:pPr>
            <w:r>
              <w:rPr>
                <w:b/>
              </w:rPr>
              <w:t>Educational area</w:t>
            </w:r>
          </w:p>
        </w:tc>
        <w:tc>
          <w:tcPr>
            <w:tcW w:w="10947" w:type="dxa"/>
            <w:shd w:val="clear" w:color="auto" w:fill="D9D9D9"/>
          </w:tcPr>
          <w:p w14:paraId="5505844B" w14:textId="16E666EB" w:rsidR="00590088" w:rsidRPr="00DA6874" w:rsidRDefault="00590088" w:rsidP="00687B3B">
            <w:pPr>
              <w:spacing w:line="240" w:lineRule="auto"/>
              <w:rPr>
                <w:b/>
              </w:rPr>
            </w:pPr>
            <w:r w:rsidRPr="00DA6874">
              <w:rPr>
                <w:b/>
              </w:rPr>
              <w:t>Adjustment</w:t>
            </w:r>
            <w:r w:rsidR="00CB6BC0">
              <w:rPr>
                <w:b/>
              </w:rPr>
              <w:t>s</w:t>
            </w:r>
          </w:p>
        </w:tc>
      </w:tr>
      <w:tr w:rsidR="00590088" w:rsidRPr="00687B3B" w14:paraId="27466113" w14:textId="77777777" w:rsidTr="00590088">
        <w:tc>
          <w:tcPr>
            <w:tcW w:w="3649" w:type="dxa"/>
            <w:shd w:val="clear" w:color="auto" w:fill="auto"/>
          </w:tcPr>
          <w:p w14:paraId="51F90BE4" w14:textId="77777777" w:rsidR="00590088" w:rsidRPr="00687B3B" w:rsidRDefault="00590088" w:rsidP="00687B3B">
            <w:pPr>
              <w:spacing w:line="240" w:lineRule="auto"/>
            </w:pPr>
            <w:r w:rsidRPr="00687B3B">
              <w:t xml:space="preserve">Curriculum </w:t>
            </w:r>
          </w:p>
          <w:p w14:paraId="5A4A01DE" w14:textId="77777777" w:rsidR="00590088" w:rsidRPr="00687B3B" w:rsidRDefault="00590088" w:rsidP="00687B3B">
            <w:pPr>
              <w:spacing w:line="240" w:lineRule="auto"/>
            </w:pPr>
          </w:p>
        </w:tc>
        <w:tc>
          <w:tcPr>
            <w:tcW w:w="10947" w:type="dxa"/>
            <w:shd w:val="clear" w:color="auto" w:fill="auto"/>
          </w:tcPr>
          <w:p w14:paraId="64368BE5" w14:textId="77777777" w:rsidR="00590088" w:rsidRPr="00687B3B" w:rsidRDefault="00590088" w:rsidP="00687B3B">
            <w:pPr>
              <w:spacing w:line="240" w:lineRule="auto"/>
            </w:pPr>
          </w:p>
        </w:tc>
      </w:tr>
      <w:tr w:rsidR="00590088" w:rsidRPr="00687B3B" w14:paraId="5C6FAFB0" w14:textId="77777777" w:rsidTr="00590088">
        <w:tc>
          <w:tcPr>
            <w:tcW w:w="3649" w:type="dxa"/>
            <w:shd w:val="clear" w:color="auto" w:fill="auto"/>
          </w:tcPr>
          <w:p w14:paraId="5206E972" w14:textId="017BB56D" w:rsidR="00590088" w:rsidRPr="00687B3B" w:rsidRDefault="00273634" w:rsidP="00687B3B">
            <w:pPr>
              <w:spacing w:line="240" w:lineRule="auto"/>
            </w:pPr>
            <w:r>
              <w:t>T</w:t>
            </w:r>
            <w:r w:rsidR="00590088">
              <w:t>eaching and learning strategies</w:t>
            </w:r>
            <w:r w:rsidR="00590088" w:rsidRPr="00687B3B">
              <w:t xml:space="preserve"> </w:t>
            </w:r>
          </w:p>
          <w:p w14:paraId="6E36A88E" w14:textId="77777777" w:rsidR="00590088" w:rsidRPr="00687B3B" w:rsidRDefault="00590088" w:rsidP="00687B3B">
            <w:pPr>
              <w:spacing w:line="240" w:lineRule="auto"/>
            </w:pPr>
          </w:p>
        </w:tc>
        <w:tc>
          <w:tcPr>
            <w:tcW w:w="10947" w:type="dxa"/>
            <w:shd w:val="clear" w:color="auto" w:fill="auto"/>
          </w:tcPr>
          <w:p w14:paraId="41ED503D" w14:textId="77777777" w:rsidR="00590088" w:rsidRPr="00687B3B" w:rsidRDefault="00590088" w:rsidP="00687B3B">
            <w:pPr>
              <w:spacing w:line="240" w:lineRule="auto"/>
            </w:pPr>
          </w:p>
        </w:tc>
      </w:tr>
      <w:tr w:rsidR="00590088" w:rsidRPr="00687B3B" w14:paraId="7A79DCAA" w14:textId="77777777" w:rsidTr="00590088">
        <w:tc>
          <w:tcPr>
            <w:tcW w:w="3649" w:type="dxa"/>
            <w:shd w:val="clear" w:color="auto" w:fill="auto"/>
          </w:tcPr>
          <w:p w14:paraId="43B3E5A7" w14:textId="77777777" w:rsidR="00590088" w:rsidRDefault="00590088" w:rsidP="00687B3B">
            <w:pPr>
              <w:spacing w:line="240" w:lineRule="auto"/>
            </w:pPr>
            <w:r>
              <w:t>Examinations and assessment</w:t>
            </w:r>
          </w:p>
          <w:p w14:paraId="677E1507" w14:textId="77777777" w:rsidR="00590088" w:rsidRDefault="00590088" w:rsidP="00687B3B">
            <w:pPr>
              <w:spacing w:line="240" w:lineRule="auto"/>
            </w:pPr>
          </w:p>
        </w:tc>
        <w:tc>
          <w:tcPr>
            <w:tcW w:w="10947" w:type="dxa"/>
            <w:shd w:val="clear" w:color="auto" w:fill="auto"/>
          </w:tcPr>
          <w:p w14:paraId="6AF993D1" w14:textId="77777777" w:rsidR="00590088" w:rsidRPr="00687B3B" w:rsidRDefault="00590088" w:rsidP="00687B3B">
            <w:pPr>
              <w:spacing w:line="240" w:lineRule="auto"/>
            </w:pPr>
          </w:p>
        </w:tc>
      </w:tr>
      <w:tr w:rsidR="00590088" w:rsidRPr="00687B3B" w14:paraId="36F807E7" w14:textId="77777777" w:rsidTr="00590088">
        <w:tc>
          <w:tcPr>
            <w:tcW w:w="3649" w:type="dxa"/>
            <w:shd w:val="clear" w:color="auto" w:fill="auto"/>
          </w:tcPr>
          <w:p w14:paraId="3013722D" w14:textId="77777777" w:rsidR="00590088" w:rsidRPr="00687B3B" w:rsidRDefault="00590088" w:rsidP="00687B3B">
            <w:pPr>
              <w:spacing w:line="240" w:lineRule="auto"/>
            </w:pPr>
            <w:r w:rsidRPr="00687B3B">
              <w:t xml:space="preserve">Learning </w:t>
            </w:r>
            <w:r>
              <w:t>e</w:t>
            </w:r>
            <w:r w:rsidRPr="00687B3B">
              <w:t>nvironment</w:t>
            </w:r>
            <w:r>
              <w:t xml:space="preserve"> and student safety</w:t>
            </w:r>
          </w:p>
          <w:p w14:paraId="750FEB1B" w14:textId="77777777" w:rsidR="00590088" w:rsidRPr="00687B3B" w:rsidRDefault="00590088" w:rsidP="00687B3B">
            <w:pPr>
              <w:spacing w:line="240" w:lineRule="auto"/>
            </w:pPr>
          </w:p>
        </w:tc>
        <w:tc>
          <w:tcPr>
            <w:tcW w:w="10947" w:type="dxa"/>
            <w:shd w:val="clear" w:color="auto" w:fill="auto"/>
          </w:tcPr>
          <w:p w14:paraId="7EBB64F0" w14:textId="77777777" w:rsidR="00590088" w:rsidRPr="00687B3B" w:rsidRDefault="00590088" w:rsidP="00687B3B">
            <w:pPr>
              <w:spacing w:line="240" w:lineRule="auto"/>
            </w:pPr>
          </w:p>
        </w:tc>
      </w:tr>
    </w:tbl>
    <w:p w14:paraId="6453FDF6" w14:textId="77777777" w:rsidR="008618A7" w:rsidRPr="002204C7" w:rsidRDefault="008618A7" w:rsidP="00770D30">
      <w:pPr>
        <w:pStyle w:val="Heading2"/>
        <w:spacing w:line="288" w:lineRule="auto"/>
        <w:contextualSpacing/>
        <w:rPr>
          <w:sz w:val="16"/>
          <w:szCs w:val="16"/>
        </w:rPr>
      </w:pPr>
    </w:p>
    <w:p w14:paraId="0542A66E" w14:textId="55449363" w:rsidR="00171E46" w:rsidRPr="001359D0" w:rsidRDefault="00582201" w:rsidP="00762C96">
      <w:pPr>
        <w:pStyle w:val="Heading3"/>
      </w:pPr>
      <w:r>
        <w:t xml:space="preserve">Section </w:t>
      </w:r>
      <w:r w:rsidR="005C4FCC">
        <w:t xml:space="preserve">5 </w:t>
      </w:r>
      <w:r w:rsidR="00E07013" w:rsidRPr="001359D0">
        <w:t xml:space="preserve">Contributors to the </w:t>
      </w:r>
      <w:r w:rsidR="004B764C">
        <w:t>Literacy and Learning</w:t>
      </w:r>
      <w:r w:rsidR="00E07013" w:rsidRPr="001359D0">
        <w:t xml:space="preserve">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3718"/>
        <w:gridCol w:w="2298"/>
      </w:tblGrid>
      <w:tr w:rsidR="00AB2CFD" w:rsidRPr="00687B3B" w14:paraId="797440AA" w14:textId="77777777" w:rsidTr="00687B3B">
        <w:tc>
          <w:tcPr>
            <w:tcW w:w="2123" w:type="pct"/>
            <w:shd w:val="clear" w:color="auto" w:fill="D9D9D9"/>
          </w:tcPr>
          <w:p w14:paraId="68F77831" w14:textId="77777777" w:rsidR="00AB2CFD" w:rsidRPr="00687B3B" w:rsidRDefault="00E07013" w:rsidP="00AE439A">
            <w:pPr>
              <w:spacing w:line="240" w:lineRule="auto"/>
              <w:rPr>
                <w:rFonts w:cs="Arial"/>
                <w:b/>
                <w:szCs w:val="24"/>
              </w:rPr>
            </w:pPr>
            <w:r w:rsidRPr="00687B3B">
              <w:rPr>
                <w:rFonts w:cs="Arial"/>
                <w:b/>
                <w:szCs w:val="24"/>
              </w:rPr>
              <w:t>Name</w:t>
            </w:r>
          </w:p>
        </w:tc>
        <w:tc>
          <w:tcPr>
            <w:tcW w:w="1778" w:type="pct"/>
            <w:shd w:val="clear" w:color="auto" w:fill="D9D9D9"/>
          </w:tcPr>
          <w:p w14:paraId="78CACC69" w14:textId="77777777" w:rsidR="00AB2CFD" w:rsidRPr="00687B3B" w:rsidRDefault="00E07013" w:rsidP="00AE439A">
            <w:pPr>
              <w:spacing w:line="240" w:lineRule="auto"/>
              <w:rPr>
                <w:rFonts w:cs="Arial"/>
                <w:b/>
                <w:szCs w:val="24"/>
              </w:rPr>
            </w:pPr>
            <w:r w:rsidRPr="00687B3B">
              <w:rPr>
                <w:rFonts w:cs="Arial"/>
                <w:b/>
                <w:szCs w:val="24"/>
              </w:rPr>
              <w:t>Position</w:t>
            </w:r>
          </w:p>
        </w:tc>
        <w:tc>
          <w:tcPr>
            <w:tcW w:w="1099" w:type="pct"/>
            <w:shd w:val="clear" w:color="auto" w:fill="D9D9D9"/>
          </w:tcPr>
          <w:p w14:paraId="1710C578" w14:textId="77777777" w:rsidR="00AB2CFD" w:rsidRPr="00687B3B" w:rsidRDefault="00AB2CFD" w:rsidP="00AE439A">
            <w:pPr>
              <w:spacing w:line="240" w:lineRule="auto"/>
              <w:rPr>
                <w:rFonts w:cs="Arial"/>
                <w:b/>
                <w:szCs w:val="24"/>
              </w:rPr>
            </w:pPr>
            <w:r w:rsidRPr="00687B3B">
              <w:rPr>
                <w:rFonts w:cs="Arial"/>
                <w:b/>
                <w:szCs w:val="24"/>
              </w:rPr>
              <w:t>Date</w:t>
            </w:r>
          </w:p>
        </w:tc>
      </w:tr>
      <w:tr w:rsidR="00AB2CFD" w:rsidRPr="00687B3B" w14:paraId="5ADA49FF" w14:textId="77777777" w:rsidTr="00687B3B">
        <w:tc>
          <w:tcPr>
            <w:tcW w:w="2123" w:type="pct"/>
            <w:shd w:val="clear" w:color="auto" w:fill="auto"/>
          </w:tcPr>
          <w:p w14:paraId="7BE1C32C" w14:textId="77777777" w:rsidR="00AB2CFD" w:rsidRPr="00687B3B" w:rsidRDefault="00AB2CFD" w:rsidP="00AE439A">
            <w:pPr>
              <w:spacing w:line="240" w:lineRule="auto"/>
              <w:rPr>
                <w:rFonts w:cs="Arial"/>
                <w:szCs w:val="24"/>
              </w:rPr>
            </w:pPr>
          </w:p>
        </w:tc>
        <w:tc>
          <w:tcPr>
            <w:tcW w:w="1778" w:type="pct"/>
            <w:shd w:val="clear" w:color="auto" w:fill="auto"/>
          </w:tcPr>
          <w:p w14:paraId="1F097449" w14:textId="77777777" w:rsidR="00AB2CFD" w:rsidRPr="00687B3B" w:rsidRDefault="00AB2CFD" w:rsidP="00AE439A">
            <w:pPr>
              <w:spacing w:line="240" w:lineRule="auto"/>
              <w:rPr>
                <w:rFonts w:cs="Arial"/>
                <w:szCs w:val="24"/>
              </w:rPr>
            </w:pPr>
          </w:p>
        </w:tc>
        <w:tc>
          <w:tcPr>
            <w:tcW w:w="1099" w:type="pct"/>
            <w:shd w:val="clear" w:color="auto" w:fill="auto"/>
          </w:tcPr>
          <w:p w14:paraId="48BECD64" w14:textId="77777777" w:rsidR="00AB2CFD" w:rsidRPr="00687B3B" w:rsidRDefault="00AB2CFD" w:rsidP="00AE439A">
            <w:pPr>
              <w:spacing w:line="240" w:lineRule="auto"/>
              <w:rPr>
                <w:rFonts w:cs="Arial"/>
                <w:szCs w:val="24"/>
              </w:rPr>
            </w:pPr>
          </w:p>
        </w:tc>
      </w:tr>
      <w:tr w:rsidR="00AB2CFD" w:rsidRPr="00687B3B" w14:paraId="5BEF3157" w14:textId="77777777" w:rsidTr="00687B3B">
        <w:tc>
          <w:tcPr>
            <w:tcW w:w="2123" w:type="pct"/>
            <w:shd w:val="clear" w:color="auto" w:fill="auto"/>
          </w:tcPr>
          <w:p w14:paraId="03559F38" w14:textId="77777777" w:rsidR="00AB2CFD" w:rsidRPr="00687B3B" w:rsidRDefault="00AB2CFD" w:rsidP="00AE439A">
            <w:pPr>
              <w:spacing w:line="240" w:lineRule="auto"/>
              <w:rPr>
                <w:rFonts w:cs="Arial"/>
                <w:szCs w:val="24"/>
              </w:rPr>
            </w:pPr>
          </w:p>
        </w:tc>
        <w:tc>
          <w:tcPr>
            <w:tcW w:w="1778" w:type="pct"/>
            <w:shd w:val="clear" w:color="auto" w:fill="auto"/>
          </w:tcPr>
          <w:p w14:paraId="06C9EA2F" w14:textId="77777777" w:rsidR="00AB2CFD" w:rsidRPr="00687B3B" w:rsidRDefault="00AB2CFD" w:rsidP="00AE439A">
            <w:pPr>
              <w:spacing w:line="240" w:lineRule="auto"/>
              <w:rPr>
                <w:rFonts w:cs="Arial"/>
                <w:szCs w:val="24"/>
              </w:rPr>
            </w:pPr>
          </w:p>
        </w:tc>
        <w:tc>
          <w:tcPr>
            <w:tcW w:w="1099" w:type="pct"/>
            <w:shd w:val="clear" w:color="auto" w:fill="auto"/>
          </w:tcPr>
          <w:p w14:paraId="0B29C174" w14:textId="77777777" w:rsidR="00AB2CFD" w:rsidRPr="00687B3B" w:rsidRDefault="00AB2CFD" w:rsidP="00AE439A">
            <w:pPr>
              <w:spacing w:line="240" w:lineRule="auto"/>
              <w:rPr>
                <w:rFonts w:cs="Arial"/>
                <w:szCs w:val="24"/>
              </w:rPr>
            </w:pPr>
          </w:p>
        </w:tc>
      </w:tr>
      <w:tr w:rsidR="00AB2CFD" w:rsidRPr="00687B3B" w14:paraId="6E0BFD6B" w14:textId="77777777" w:rsidTr="00687B3B">
        <w:tc>
          <w:tcPr>
            <w:tcW w:w="2123" w:type="pct"/>
            <w:shd w:val="clear" w:color="auto" w:fill="auto"/>
          </w:tcPr>
          <w:p w14:paraId="0244CB46" w14:textId="77777777" w:rsidR="00AB2CFD" w:rsidRPr="00687B3B" w:rsidRDefault="00AB2CFD" w:rsidP="00AE439A">
            <w:pPr>
              <w:spacing w:line="240" w:lineRule="auto"/>
              <w:rPr>
                <w:rFonts w:cs="Arial"/>
                <w:szCs w:val="24"/>
              </w:rPr>
            </w:pPr>
          </w:p>
        </w:tc>
        <w:tc>
          <w:tcPr>
            <w:tcW w:w="1778" w:type="pct"/>
            <w:shd w:val="clear" w:color="auto" w:fill="auto"/>
          </w:tcPr>
          <w:p w14:paraId="2436E8CA" w14:textId="77777777" w:rsidR="00AB2CFD" w:rsidRPr="00687B3B" w:rsidRDefault="00AB2CFD" w:rsidP="00AE439A">
            <w:pPr>
              <w:spacing w:line="240" w:lineRule="auto"/>
              <w:rPr>
                <w:rFonts w:cs="Arial"/>
                <w:szCs w:val="24"/>
              </w:rPr>
            </w:pPr>
          </w:p>
        </w:tc>
        <w:tc>
          <w:tcPr>
            <w:tcW w:w="1099" w:type="pct"/>
            <w:shd w:val="clear" w:color="auto" w:fill="auto"/>
          </w:tcPr>
          <w:p w14:paraId="698D553D" w14:textId="77777777" w:rsidR="00AB2CFD" w:rsidRPr="00687B3B" w:rsidRDefault="00AB2CFD" w:rsidP="00AE439A">
            <w:pPr>
              <w:spacing w:line="240" w:lineRule="auto"/>
              <w:rPr>
                <w:rFonts w:cs="Arial"/>
                <w:szCs w:val="24"/>
              </w:rPr>
            </w:pPr>
          </w:p>
        </w:tc>
      </w:tr>
      <w:tr w:rsidR="00AB2CFD" w:rsidRPr="00687B3B" w14:paraId="21D3ED83" w14:textId="77777777" w:rsidTr="00687B3B">
        <w:tc>
          <w:tcPr>
            <w:tcW w:w="2123" w:type="pct"/>
            <w:shd w:val="clear" w:color="auto" w:fill="auto"/>
          </w:tcPr>
          <w:p w14:paraId="5D05E02A" w14:textId="77777777" w:rsidR="00AB2CFD" w:rsidRPr="00687B3B" w:rsidRDefault="00AB2CFD" w:rsidP="00AE439A">
            <w:pPr>
              <w:spacing w:line="240" w:lineRule="auto"/>
              <w:rPr>
                <w:rFonts w:cs="Arial"/>
                <w:szCs w:val="24"/>
              </w:rPr>
            </w:pPr>
          </w:p>
        </w:tc>
        <w:tc>
          <w:tcPr>
            <w:tcW w:w="1778" w:type="pct"/>
            <w:shd w:val="clear" w:color="auto" w:fill="auto"/>
          </w:tcPr>
          <w:p w14:paraId="4575937C" w14:textId="77777777" w:rsidR="00AB2CFD" w:rsidRPr="00687B3B" w:rsidRDefault="00AB2CFD" w:rsidP="00AE439A">
            <w:pPr>
              <w:spacing w:line="240" w:lineRule="auto"/>
              <w:rPr>
                <w:rFonts w:cs="Arial"/>
                <w:szCs w:val="24"/>
              </w:rPr>
            </w:pPr>
          </w:p>
        </w:tc>
        <w:tc>
          <w:tcPr>
            <w:tcW w:w="1099" w:type="pct"/>
            <w:shd w:val="clear" w:color="auto" w:fill="auto"/>
          </w:tcPr>
          <w:p w14:paraId="4AA7C8EC" w14:textId="77777777" w:rsidR="00AB2CFD" w:rsidRPr="00687B3B" w:rsidRDefault="00AB2CFD" w:rsidP="00AE439A">
            <w:pPr>
              <w:spacing w:line="240" w:lineRule="auto"/>
              <w:rPr>
                <w:rFonts w:cs="Arial"/>
                <w:szCs w:val="24"/>
              </w:rPr>
            </w:pPr>
          </w:p>
        </w:tc>
      </w:tr>
    </w:tbl>
    <w:p w14:paraId="5F30C580" w14:textId="77777777" w:rsidR="00EC6CA4" w:rsidRDefault="00EC6CA4" w:rsidP="000D6BA5">
      <w:pPr>
        <w:tabs>
          <w:tab w:val="left" w:pos="2868"/>
        </w:tabs>
        <w:rPr>
          <w:rFonts w:cs="Arial"/>
          <w:szCs w:val="24"/>
        </w:rPr>
      </w:pPr>
    </w:p>
    <w:p w14:paraId="29B93715" w14:textId="77777777" w:rsidR="00273634" w:rsidRDefault="00273634">
      <w:pPr>
        <w:spacing w:before="0" w:after="0" w:line="240" w:lineRule="auto"/>
        <w:rPr>
          <w:rFonts w:eastAsia="Times New Roman" w:cs="Arial"/>
          <w:b/>
          <w:color w:val="C00000"/>
          <w:sz w:val="28"/>
          <w:szCs w:val="28"/>
        </w:rPr>
      </w:pPr>
      <w:r>
        <w:br w:type="page"/>
      </w:r>
    </w:p>
    <w:p w14:paraId="4486D938" w14:textId="77777777" w:rsidR="0043432A" w:rsidRDefault="009C4568" w:rsidP="0043432A">
      <w:pPr>
        <w:pStyle w:val="Heading2"/>
        <w:contextualSpacing/>
      </w:pPr>
      <w:r>
        <w:lastRenderedPageBreak/>
        <w:t>Appendix</w:t>
      </w:r>
      <w:r w:rsidR="00273634">
        <w:t xml:space="preserve"> 1</w:t>
      </w:r>
      <w:r w:rsidR="00E27DB3">
        <w:t xml:space="preserve"> </w:t>
      </w:r>
    </w:p>
    <w:p w14:paraId="7D3D0027" w14:textId="05526204" w:rsidR="003C567E" w:rsidRDefault="003C567E" w:rsidP="0043432A">
      <w:pPr>
        <w:pStyle w:val="Heading2"/>
      </w:pPr>
      <w:r>
        <w:t>Example</w:t>
      </w:r>
      <w:r w:rsidR="00B02967">
        <w:t xml:space="preserve">s of </w:t>
      </w:r>
      <w:r w:rsidR="00874BB1">
        <w:t xml:space="preserve">potential </w:t>
      </w:r>
      <w:r w:rsidR="00B02967">
        <w:t>sources of</w:t>
      </w:r>
      <w:r>
        <w:t xml:space="preserve"> information for profile completion</w:t>
      </w:r>
    </w:p>
    <w:p w14:paraId="184F9CDC" w14:textId="77777777" w:rsidR="00B02967" w:rsidRPr="00E27DB3" w:rsidRDefault="006D61FA" w:rsidP="006F27D4">
      <w:pPr>
        <w:ind w:left="360"/>
        <w:rPr>
          <w:b/>
          <w:bCs/>
        </w:rPr>
      </w:pPr>
      <w:r w:rsidRPr="00E27DB3">
        <w:rPr>
          <w:b/>
          <w:bCs/>
        </w:rPr>
        <w:t>Vision</w:t>
      </w:r>
    </w:p>
    <w:p w14:paraId="46820B9A" w14:textId="19B06A02" w:rsidR="00B02967" w:rsidRDefault="002F305C" w:rsidP="006F27D4">
      <w:pPr>
        <w:pStyle w:val="ListParagraph"/>
        <w:numPr>
          <w:ilvl w:val="0"/>
          <w:numId w:val="30"/>
        </w:numPr>
        <w:ind w:left="1080"/>
      </w:pPr>
      <w:r>
        <w:t>R</w:t>
      </w:r>
      <w:r w:rsidR="00B02967">
        <w:t>eport</w:t>
      </w:r>
      <w:r w:rsidR="002B6D7B">
        <w:t>s</w:t>
      </w:r>
      <w:r w:rsidR="00B02967">
        <w:t xml:space="preserve"> from health professional</w:t>
      </w:r>
      <w:r>
        <w:t xml:space="preserve"> (e.g., ophthalmologist, orthoptist)</w:t>
      </w:r>
    </w:p>
    <w:p w14:paraId="44A9A192" w14:textId="7FF99851" w:rsidR="002F305C" w:rsidRDefault="002B6D7B" w:rsidP="002F305C">
      <w:pPr>
        <w:pStyle w:val="ListParagraph"/>
        <w:numPr>
          <w:ilvl w:val="0"/>
          <w:numId w:val="30"/>
        </w:numPr>
        <w:ind w:left="1080"/>
      </w:pPr>
      <w:r>
        <w:t>Sensory channels assessment</w:t>
      </w:r>
    </w:p>
    <w:p w14:paraId="08A82970" w14:textId="15B04560" w:rsidR="006D61FA" w:rsidRPr="00E27DB3" w:rsidRDefault="006D61FA" w:rsidP="006F27D4">
      <w:pPr>
        <w:ind w:left="360"/>
        <w:rPr>
          <w:b/>
          <w:bCs/>
        </w:rPr>
      </w:pPr>
      <w:r w:rsidRPr="00E27DB3">
        <w:rPr>
          <w:b/>
          <w:bCs/>
        </w:rPr>
        <w:t>Literacy</w:t>
      </w:r>
      <w:r w:rsidR="00E27DB3" w:rsidRPr="00E27DB3">
        <w:rPr>
          <w:b/>
          <w:bCs/>
        </w:rPr>
        <w:t xml:space="preserve"> and technology:</w:t>
      </w:r>
    </w:p>
    <w:p w14:paraId="11BF5DD1" w14:textId="794A83AE" w:rsidR="00B02967" w:rsidRDefault="00B02967" w:rsidP="006F27D4">
      <w:pPr>
        <w:pStyle w:val="ListParagraph"/>
        <w:numPr>
          <w:ilvl w:val="0"/>
          <w:numId w:val="31"/>
        </w:numPr>
        <w:ind w:left="1080"/>
      </w:pPr>
      <w:r>
        <w:t>Learning media assessment</w:t>
      </w:r>
      <w:r w:rsidR="002F305C">
        <w:t xml:space="preserve"> (LMA)</w:t>
      </w:r>
    </w:p>
    <w:p w14:paraId="40CB3160" w14:textId="77777777" w:rsidR="002F305C" w:rsidRDefault="002F305C" w:rsidP="002F305C">
      <w:pPr>
        <w:pStyle w:val="ListParagraph"/>
        <w:numPr>
          <w:ilvl w:val="0"/>
          <w:numId w:val="31"/>
        </w:numPr>
        <w:ind w:left="1080"/>
      </w:pPr>
      <w:r>
        <w:t>Functional vision assessment (FVA)</w:t>
      </w:r>
    </w:p>
    <w:p w14:paraId="7A57A9A5" w14:textId="7C035515" w:rsidR="00F56E29" w:rsidRDefault="00F56E29" w:rsidP="006F27D4">
      <w:pPr>
        <w:pStyle w:val="ListParagraph"/>
        <w:numPr>
          <w:ilvl w:val="0"/>
          <w:numId w:val="31"/>
        </w:numPr>
        <w:ind w:left="1080"/>
      </w:pPr>
      <w:r>
        <w:t>Braille needs assessment</w:t>
      </w:r>
    </w:p>
    <w:p w14:paraId="5B001D8F" w14:textId="411FF21B" w:rsidR="00B02967" w:rsidRDefault="00E30E6F" w:rsidP="006F27D4">
      <w:pPr>
        <w:pStyle w:val="ListParagraph"/>
        <w:numPr>
          <w:ilvl w:val="0"/>
          <w:numId w:val="31"/>
        </w:numPr>
        <w:ind w:left="1080"/>
      </w:pPr>
      <w:r>
        <w:t>Assessments of t</w:t>
      </w:r>
      <w:r w:rsidR="00B02967">
        <w:t xml:space="preserve">echnology </w:t>
      </w:r>
      <w:r>
        <w:t>and optical devices</w:t>
      </w:r>
      <w:r w:rsidR="00B02967">
        <w:t xml:space="preserve"> (preferences, knowledge</w:t>
      </w:r>
      <w:r>
        <w:t xml:space="preserve"> and</w:t>
      </w:r>
      <w:r w:rsidR="00B02967">
        <w:t xml:space="preserve"> skill in use and care)</w:t>
      </w:r>
    </w:p>
    <w:p w14:paraId="02FDCF0F" w14:textId="41473AE4" w:rsidR="006D61FA" w:rsidRDefault="00B02967" w:rsidP="006F27D4">
      <w:pPr>
        <w:pStyle w:val="ListParagraph"/>
        <w:numPr>
          <w:ilvl w:val="0"/>
          <w:numId w:val="31"/>
        </w:numPr>
        <w:ind w:left="1080"/>
      </w:pPr>
      <w:r w:rsidRPr="002F305C">
        <w:rPr>
          <w:b/>
          <w:bCs/>
        </w:rPr>
        <w:t>Reading:</w:t>
      </w:r>
      <w:r>
        <w:t xml:space="preserve"> </w:t>
      </w:r>
      <w:r w:rsidR="006D61FA">
        <w:t xml:space="preserve">Assessments </w:t>
      </w:r>
      <w:r w:rsidR="00E27DB3">
        <w:t xml:space="preserve">and observation </w:t>
      </w:r>
      <w:r w:rsidR="006D61FA">
        <w:t>of student’s oral and silent in preferred formats (e.g., braille, large print, digital)</w:t>
      </w:r>
      <w:r w:rsidR="00E27DB3">
        <w:t xml:space="preserve"> – including reading speed, accuracy and comprehension; reading stamina and near viewing distance</w:t>
      </w:r>
    </w:p>
    <w:p w14:paraId="6712A022" w14:textId="2ABD753C" w:rsidR="00B02967" w:rsidRDefault="00B02967" w:rsidP="006F27D4">
      <w:pPr>
        <w:pStyle w:val="ListParagraph"/>
        <w:numPr>
          <w:ilvl w:val="0"/>
          <w:numId w:val="31"/>
        </w:numPr>
        <w:ind w:left="1080"/>
      </w:pPr>
      <w:r w:rsidRPr="002F305C">
        <w:rPr>
          <w:b/>
          <w:bCs/>
        </w:rPr>
        <w:t>Font assessment</w:t>
      </w:r>
      <w:r w:rsidR="00E27DB3">
        <w:t xml:space="preserve">: </w:t>
      </w:r>
      <w:r>
        <w:t>Preferred print size, font type, paper colour, etc.</w:t>
      </w:r>
    </w:p>
    <w:p w14:paraId="7C6CAACF" w14:textId="00089E5D" w:rsidR="00B02967" w:rsidRDefault="00B02967" w:rsidP="006F27D4">
      <w:pPr>
        <w:pStyle w:val="ListParagraph"/>
        <w:numPr>
          <w:ilvl w:val="0"/>
          <w:numId w:val="31"/>
        </w:numPr>
        <w:ind w:left="1080"/>
      </w:pPr>
      <w:r w:rsidRPr="002F305C">
        <w:rPr>
          <w:b/>
          <w:bCs/>
        </w:rPr>
        <w:t>Writing:</w:t>
      </w:r>
      <w:r w:rsidR="00E27DB3">
        <w:t xml:space="preserve"> Assessments of h</w:t>
      </w:r>
      <w:r>
        <w:t>andwriting</w:t>
      </w:r>
      <w:r w:rsidR="00E27DB3">
        <w:t xml:space="preserve"> and keyboarding skills</w:t>
      </w:r>
      <w:r>
        <w:t xml:space="preserve"> (quality, readability, speed, </w:t>
      </w:r>
      <w:r w:rsidR="00E27DB3">
        <w:t>accuracy</w:t>
      </w:r>
      <w:r>
        <w:t>)</w:t>
      </w:r>
    </w:p>
    <w:p w14:paraId="18199519" w14:textId="4A81F337" w:rsidR="003C567E" w:rsidRPr="00E27DB3" w:rsidRDefault="00E27DB3" w:rsidP="006F27D4">
      <w:pPr>
        <w:ind w:left="360"/>
        <w:rPr>
          <w:b/>
          <w:bCs/>
        </w:rPr>
      </w:pPr>
      <w:r w:rsidRPr="00E27DB3">
        <w:rPr>
          <w:b/>
          <w:bCs/>
        </w:rPr>
        <w:t>Educational adjustments supporting inclusion:</w:t>
      </w:r>
    </w:p>
    <w:p w14:paraId="765C5D18" w14:textId="4225330D" w:rsidR="00E27DB3" w:rsidRDefault="00E27DB3" w:rsidP="006F27D4">
      <w:pPr>
        <w:pStyle w:val="ListParagraph"/>
        <w:numPr>
          <w:ilvl w:val="0"/>
          <w:numId w:val="32"/>
        </w:numPr>
        <w:ind w:left="1080"/>
      </w:pPr>
      <w:r>
        <w:t>Expanded core curriculum assessments</w:t>
      </w:r>
      <w:r w:rsidR="00E30E6F">
        <w:t xml:space="preserve"> and recommendations</w:t>
      </w:r>
    </w:p>
    <w:p w14:paraId="78805092" w14:textId="142AF28C" w:rsidR="00E27DB3" w:rsidRDefault="00E27DB3" w:rsidP="006F27D4">
      <w:pPr>
        <w:pStyle w:val="ListParagraph"/>
        <w:numPr>
          <w:ilvl w:val="0"/>
          <w:numId w:val="32"/>
        </w:numPr>
        <w:ind w:left="1080"/>
      </w:pPr>
      <w:r>
        <w:t>Observation of student</w:t>
      </w:r>
      <w:r w:rsidR="00E30E6F">
        <w:t>;</w:t>
      </w:r>
      <w:r>
        <w:t xml:space="preserve"> communication with student, teacher/s, and parents</w:t>
      </w:r>
    </w:p>
    <w:p w14:paraId="5195199D" w14:textId="77777777" w:rsidR="0043432A" w:rsidRDefault="0043432A" w:rsidP="0043432A">
      <w:pPr>
        <w:pStyle w:val="Heading2"/>
        <w:contextualSpacing/>
      </w:pPr>
      <w:r>
        <w:t>Appendix 2</w:t>
      </w:r>
    </w:p>
    <w:p w14:paraId="192AC941" w14:textId="299A7C7A" w:rsidR="003C567E" w:rsidRPr="003C567E" w:rsidRDefault="00E27DB3" w:rsidP="0043432A">
      <w:pPr>
        <w:pStyle w:val="Heading2"/>
      </w:pPr>
      <w:r>
        <w:t xml:space="preserve">Examples of </w:t>
      </w:r>
      <w:r w:rsidR="006F27D4">
        <w:t>formats, technology and devices, software and Apps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4994"/>
        <w:gridCol w:w="3272"/>
      </w:tblGrid>
      <w:tr w:rsidR="009C4568" w:rsidRPr="00325EEB" w14:paraId="4997D43D" w14:textId="77777777" w:rsidTr="00B86813">
        <w:tc>
          <w:tcPr>
            <w:tcW w:w="1006" w:type="pct"/>
            <w:shd w:val="clear" w:color="auto" w:fill="D9D9D9"/>
          </w:tcPr>
          <w:p w14:paraId="32EA5809" w14:textId="77777777" w:rsidR="009C4568" w:rsidRPr="00325EEB" w:rsidRDefault="009C4568" w:rsidP="00B86813">
            <w:pPr>
              <w:spacing w:after="0" w:line="288" w:lineRule="auto"/>
              <w:rPr>
                <w:b/>
              </w:rPr>
            </w:pPr>
            <w:r w:rsidRPr="00325EEB">
              <w:rPr>
                <w:b/>
              </w:rPr>
              <w:t>Format</w:t>
            </w:r>
          </w:p>
        </w:tc>
        <w:tc>
          <w:tcPr>
            <w:tcW w:w="2413" w:type="pct"/>
            <w:shd w:val="clear" w:color="auto" w:fill="D9D9D9"/>
          </w:tcPr>
          <w:p w14:paraId="63401A66" w14:textId="77777777" w:rsidR="009C4568" w:rsidRPr="00325EEB" w:rsidRDefault="009C4568" w:rsidP="00B86813">
            <w:pPr>
              <w:spacing w:after="0" w:line="288" w:lineRule="auto"/>
              <w:rPr>
                <w:b/>
              </w:rPr>
            </w:pPr>
            <w:r>
              <w:rPr>
                <w:b/>
              </w:rPr>
              <w:t xml:space="preserve">Technology and </w:t>
            </w:r>
            <w:r w:rsidRPr="00325EEB">
              <w:rPr>
                <w:b/>
              </w:rPr>
              <w:t>Device</w:t>
            </w:r>
            <w:r>
              <w:rPr>
                <w:b/>
              </w:rPr>
              <w:t>s</w:t>
            </w:r>
          </w:p>
        </w:tc>
        <w:tc>
          <w:tcPr>
            <w:tcW w:w="1581" w:type="pct"/>
            <w:shd w:val="clear" w:color="auto" w:fill="D9D9D9"/>
          </w:tcPr>
          <w:p w14:paraId="2D419FAF" w14:textId="77777777" w:rsidR="009C4568" w:rsidRPr="00325EEB" w:rsidRDefault="009C4568" w:rsidP="00B86813">
            <w:pPr>
              <w:spacing w:after="0" w:line="288" w:lineRule="auto"/>
              <w:rPr>
                <w:b/>
              </w:rPr>
            </w:pPr>
            <w:r w:rsidRPr="00325EEB">
              <w:rPr>
                <w:b/>
              </w:rPr>
              <w:t>Software and Apps</w:t>
            </w:r>
          </w:p>
        </w:tc>
      </w:tr>
      <w:tr w:rsidR="009C4568" w:rsidRPr="00325EEB" w14:paraId="238BA2AB" w14:textId="77777777" w:rsidTr="00B86813">
        <w:tc>
          <w:tcPr>
            <w:tcW w:w="1006" w:type="pct"/>
            <w:shd w:val="clear" w:color="auto" w:fill="auto"/>
          </w:tcPr>
          <w:p w14:paraId="60B615EE" w14:textId="77777777" w:rsidR="009C4568" w:rsidRPr="00325EEB" w:rsidRDefault="009C4568" w:rsidP="00B86813">
            <w:pPr>
              <w:spacing w:after="0" w:line="288" w:lineRule="auto"/>
            </w:pPr>
            <w:r w:rsidRPr="00325EEB">
              <w:t>Hard copy (paper-based) braille or print</w:t>
            </w:r>
          </w:p>
          <w:p w14:paraId="44742945" w14:textId="77777777" w:rsidR="009C4568" w:rsidRPr="00325EEB" w:rsidRDefault="009C4568" w:rsidP="00B86813">
            <w:pPr>
              <w:spacing w:after="0" w:line="288" w:lineRule="auto"/>
            </w:pPr>
          </w:p>
          <w:p w14:paraId="376025CB" w14:textId="77777777" w:rsidR="009C4568" w:rsidRPr="00325EEB" w:rsidRDefault="009C4568" w:rsidP="00B86813">
            <w:pPr>
              <w:spacing w:after="0" w:line="288" w:lineRule="auto"/>
            </w:pPr>
            <w:r w:rsidRPr="00325EEB">
              <w:t>Soft copy or digital braille or print</w:t>
            </w:r>
          </w:p>
          <w:p w14:paraId="7E969B88" w14:textId="77777777" w:rsidR="009C4568" w:rsidRPr="00325EEB" w:rsidRDefault="009C4568" w:rsidP="00B86813">
            <w:pPr>
              <w:spacing w:after="0" w:line="288" w:lineRule="auto"/>
            </w:pPr>
          </w:p>
          <w:p w14:paraId="72D9B8D9" w14:textId="77777777" w:rsidR="009C4568" w:rsidRPr="00325EEB" w:rsidRDefault="009C4568" w:rsidP="00B86813">
            <w:pPr>
              <w:spacing w:after="0" w:line="288" w:lineRule="auto"/>
            </w:pPr>
            <w:r w:rsidRPr="00325EEB">
              <w:t>Audio content</w:t>
            </w:r>
          </w:p>
        </w:tc>
        <w:tc>
          <w:tcPr>
            <w:tcW w:w="2413" w:type="pct"/>
            <w:shd w:val="clear" w:color="auto" w:fill="auto"/>
          </w:tcPr>
          <w:p w14:paraId="25955432" w14:textId="6F2836A2" w:rsidR="009C4568" w:rsidRPr="00325EEB" w:rsidRDefault="009C4568" w:rsidP="00B86813">
            <w:pPr>
              <w:spacing w:after="0" w:line="288" w:lineRule="auto"/>
            </w:pPr>
            <w:r w:rsidRPr="00325EEB">
              <w:t>Audio devices (e.g.</w:t>
            </w:r>
            <w:r w:rsidR="00273634">
              <w:t>,</w:t>
            </w:r>
            <w:r w:rsidRPr="00325EEB">
              <w:t xml:space="preserve"> radio, phone, CDs, book readers)</w:t>
            </w:r>
          </w:p>
          <w:p w14:paraId="6CCBC346" w14:textId="77777777" w:rsidR="009C4568" w:rsidRPr="00325EEB" w:rsidRDefault="009C4568" w:rsidP="00B86813">
            <w:pPr>
              <w:spacing w:after="0" w:line="288" w:lineRule="auto"/>
            </w:pPr>
            <w:r w:rsidRPr="00325EEB">
              <w:t xml:space="preserve">Augmentative and Alternative Communication (AAC) Devices </w:t>
            </w:r>
          </w:p>
          <w:p w14:paraId="600F4EB6" w14:textId="77777777" w:rsidR="009C4568" w:rsidRPr="00325EEB" w:rsidRDefault="009C4568" w:rsidP="00B86813">
            <w:pPr>
              <w:spacing w:after="0" w:line="288" w:lineRule="auto"/>
            </w:pPr>
            <w:r w:rsidRPr="00325EEB">
              <w:t>Computer/Laptop</w:t>
            </w:r>
          </w:p>
          <w:p w14:paraId="464B86BD" w14:textId="74C4D5D7" w:rsidR="009C4568" w:rsidRPr="00325EEB" w:rsidRDefault="009C4568" w:rsidP="00B86813">
            <w:pPr>
              <w:spacing w:after="0" w:line="288" w:lineRule="auto"/>
            </w:pPr>
            <w:r w:rsidRPr="00325EEB">
              <w:t>Desktop Video Magnifier (e.g.</w:t>
            </w:r>
            <w:r w:rsidR="00273634">
              <w:t>,</w:t>
            </w:r>
            <w:r w:rsidRPr="00325EEB">
              <w:t xml:space="preserve"> CCTV)</w:t>
            </w:r>
          </w:p>
          <w:p w14:paraId="5A7CECB5" w14:textId="77777777" w:rsidR="009C4568" w:rsidRPr="00325EEB" w:rsidRDefault="009C4568" w:rsidP="00B86813">
            <w:pPr>
              <w:spacing w:after="0" w:line="288" w:lineRule="auto"/>
            </w:pPr>
            <w:r w:rsidRPr="00325EEB">
              <w:t>Mechanical or electronic brailler</w:t>
            </w:r>
          </w:p>
          <w:p w14:paraId="0591B2C0" w14:textId="77777777" w:rsidR="009C4568" w:rsidRPr="00325EEB" w:rsidRDefault="009C4568" w:rsidP="00B86813">
            <w:pPr>
              <w:spacing w:after="0" w:line="288" w:lineRule="auto"/>
            </w:pPr>
            <w:r w:rsidRPr="00325EEB">
              <w:t>Refreshable braille display</w:t>
            </w:r>
          </w:p>
          <w:p w14:paraId="41831ECE" w14:textId="3E4C9603" w:rsidR="009C4568" w:rsidRPr="00325EEB" w:rsidRDefault="009C4568" w:rsidP="00B86813">
            <w:pPr>
              <w:spacing w:after="0" w:line="288" w:lineRule="auto"/>
            </w:pPr>
            <w:r w:rsidRPr="00325EEB">
              <w:t>Optical Low Vision Aids, e.g.</w:t>
            </w:r>
            <w:r w:rsidR="00273634">
              <w:t>,</w:t>
            </w:r>
            <w:r w:rsidRPr="00325EEB">
              <w:t xml:space="preserve"> Handheld digital magnifier, signature and other writing guides, reading pens </w:t>
            </w:r>
          </w:p>
          <w:p w14:paraId="5E41A15F" w14:textId="77777777" w:rsidR="009C4568" w:rsidRPr="00325EEB" w:rsidRDefault="009C4568" w:rsidP="00B86813">
            <w:pPr>
              <w:spacing w:after="0" w:line="288" w:lineRule="auto"/>
            </w:pPr>
            <w:r w:rsidRPr="00325EEB">
              <w:t xml:space="preserve">Smart Phone; Tablet </w:t>
            </w:r>
          </w:p>
        </w:tc>
        <w:tc>
          <w:tcPr>
            <w:tcW w:w="1581" w:type="pct"/>
            <w:shd w:val="clear" w:color="auto" w:fill="auto"/>
          </w:tcPr>
          <w:p w14:paraId="16D89FDE" w14:textId="77777777" w:rsidR="009C4568" w:rsidRPr="00325EEB" w:rsidRDefault="009C4568" w:rsidP="00B86813">
            <w:pPr>
              <w:spacing w:after="0" w:line="288" w:lineRule="auto"/>
            </w:pPr>
            <w:r w:rsidRPr="00325EEB">
              <w:t xml:space="preserve">Braille translation Software </w:t>
            </w:r>
          </w:p>
          <w:p w14:paraId="0F79BFC6" w14:textId="77777777" w:rsidR="009C4568" w:rsidRPr="00325EEB" w:rsidRDefault="009C4568" w:rsidP="00B86813">
            <w:pPr>
              <w:spacing w:after="0" w:line="288" w:lineRule="auto"/>
            </w:pPr>
            <w:r w:rsidRPr="00325EEB">
              <w:t xml:space="preserve">eBooks </w:t>
            </w:r>
          </w:p>
          <w:p w14:paraId="4CBEC447" w14:textId="77777777" w:rsidR="009C4568" w:rsidRPr="00325EEB" w:rsidRDefault="009C4568" w:rsidP="00B86813">
            <w:pPr>
              <w:spacing w:after="0" w:line="288" w:lineRule="auto"/>
            </w:pPr>
            <w:r w:rsidRPr="00325EEB">
              <w:t xml:space="preserve">Magnifier apps </w:t>
            </w:r>
          </w:p>
          <w:p w14:paraId="4D7CBE38" w14:textId="77777777" w:rsidR="009C4568" w:rsidRPr="00325EEB" w:rsidRDefault="009C4568" w:rsidP="00B86813">
            <w:pPr>
              <w:spacing w:after="0" w:line="288" w:lineRule="auto"/>
            </w:pPr>
            <w:r w:rsidRPr="00325EEB">
              <w:t xml:space="preserve">Navigational apps </w:t>
            </w:r>
          </w:p>
          <w:p w14:paraId="459A4FCC" w14:textId="77777777" w:rsidR="009C4568" w:rsidRPr="00325EEB" w:rsidRDefault="009C4568" w:rsidP="00B86813">
            <w:pPr>
              <w:spacing w:after="0" w:line="288" w:lineRule="auto"/>
            </w:pPr>
            <w:r w:rsidRPr="00325EEB">
              <w:t xml:space="preserve">Online content </w:t>
            </w:r>
          </w:p>
          <w:p w14:paraId="4BF41CB3" w14:textId="77777777" w:rsidR="009C4568" w:rsidRPr="00325EEB" w:rsidRDefault="009C4568" w:rsidP="00B86813">
            <w:pPr>
              <w:spacing w:after="0" w:line="288" w:lineRule="auto"/>
            </w:pPr>
            <w:r w:rsidRPr="00325EEB">
              <w:t>Reader apps</w:t>
            </w:r>
          </w:p>
          <w:p w14:paraId="6EFDE5D4" w14:textId="77777777" w:rsidR="009C4568" w:rsidRPr="00325EEB" w:rsidRDefault="009C4568" w:rsidP="00B86813">
            <w:pPr>
              <w:spacing w:after="0" w:line="288" w:lineRule="auto"/>
            </w:pPr>
            <w:r w:rsidRPr="00325EEB">
              <w:t xml:space="preserve">Screen magnification software </w:t>
            </w:r>
          </w:p>
          <w:p w14:paraId="1D66D7F3" w14:textId="77777777" w:rsidR="009C4568" w:rsidRPr="00325EEB" w:rsidRDefault="009C4568" w:rsidP="00B86813">
            <w:pPr>
              <w:spacing w:after="0" w:line="288" w:lineRule="auto"/>
            </w:pPr>
            <w:r w:rsidRPr="00325EEB">
              <w:t>Screen reader software</w:t>
            </w:r>
          </w:p>
          <w:p w14:paraId="0D774857" w14:textId="77777777" w:rsidR="009C4568" w:rsidRPr="00325EEB" w:rsidRDefault="009C4568" w:rsidP="00B86813">
            <w:pPr>
              <w:spacing w:after="0" w:line="288" w:lineRule="auto"/>
            </w:pPr>
            <w:r w:rsidRPr="00325EEB">
              <w:t xml:space="preserve">Word processing and spreadsheets </w:t>
            </w:r>
          </w:p>
          <w:p w14:paraId="341EFAE3" w14:textId="77777777" w:rsidR="009C4568" w:rsidRPr="00325EEB" w:rsidRDefault="009C4568" w:rsidP="00B86813">
            <w:pPr>
              <w:spacing w:after="0" w:line="288" w:lineRule="auto"/>
            </w:pPr>
          </w:p>
        </w:tc>
      </w:tr>
    </w:tbl>
    <w:p w14:paraId="31D879D8" w14:textId="77777777" w:rsidR="002A3C66" w:rsidRDefault="0043432A" w:rsidP="002A3C66">
      <w:pPr>
        <w:pStyle w:val="Heading2"/>
        <w:contextualSpacing/>
      </w:pPr>
      <w:r>
        <w:lastRenderedPageBreak/>
        <w:t xml:space="preserve">Appendix </w:t>
      </w:r>
      <w:r w:rsidR="00762C96">
        <w:t>3</w:t>
      </w:r>
      <w:r>
        <w:t xml:space="preserve"> </w:t>
      </w:r>
    </w:p>
    <w:p w14:paraId="7FCCA569" w14:textId="3F54C363" w:rsidR="0043432A" w:rsidRPr="00B5071A" w:rsidRDefault="0043432A" w:rsidP="0043432A">
      <w:pPr>
        <w:pStyle w:val="Heading2"/>
      </w:pPr>
      <w:r>
        <w:t>Examples of educational adjustments supporting inclusion</w:t>
      </w:r>
      <w:r w:rsidR="00762C96">
        <w:t xml:space="preserve"> </w:t>
      </w:r>
      <w:r>
        <w:t>(Blindness and low 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448"/>
      </w:tblGrid>
      <w:tr w:rsidR="0043432A" w:rsidRPr="00325EEB" w14:paraId="08B50BC8" w14:textId="77777777" w:rsidTr="00A23CCF">
        <w:tc>
          <w:tcPr>
            <w:tcW w:w="2263" w:type="dxa"/>
            <w:shd w:val="clear" w:color="auto" w:fill="D9D9D9"/>
          </w:tcPr>
          <w:p w14:paraId="68F2A5B4" w14:textId="77777777" w:rsidR="0043432A" w:rsidRPr="003E5DFE" w:rsidRDefault="0043432A" w:rsidP="00A23CCF">
            <w:pPr>
              <w:spacing w:line="240" w:lineRule="auto"/>
              <w:rPr>
                <w:b/>
              </w:rPr>
            </w:pPr>
            <w:r>
              <w:rPr>
                <w:b/>
              </w:rPr>
              <w:t>Educational Area</w:t>
            </w:r>
          </w:p>
        </w:tc>
        <w:tc>
          <w:tcPr>
            <w:tcW w:w="13041" w:type="dxa"/>
            <w:shd w:val="clear" w:color="auto" w:fill="D9D9D9"/>
          </w:tcPr>
          <w:p w14:paraId="3FCBCE45" w14:textId="77777777" w:rsidR="0043432A" w:rsidRPr="003E5DFE" w:rsidRDefault="0043432A" w:rsidP="00A23CCF">
            <w:pPr>
              <w:spacing w:line="240" w:lineRule="auto"/>
              <w:rPr>
                <w:b/>
              </w:rPr>
            </w:pPr>
            <w:r w:rsidRPr="003E5DFE">
              <w:rPr>
                <w:b/>
              </w:rPr>
              <w:t>Example adjustments</w:t>
            </w:r>
            <w:r>
              <w:rPr>
                <w:b/>
              </w:rPr>
              <w:t xml:space="preserve"> (negotiated with student)</w:t>
            </w:r>
          </w:p>
        </w:tc>
      </w:tr>
      <w:tr w:rsidR="0043432A" w:rsidRPr="00325EEB" w14:paraId="00FB87B7" w14:textId="77777777" w:rsidTr="00A23CCF">
        <w:tc>
          <w:tcPr>
            <w:tcW w:w="2263" w:type="dxa"/>
            <w:shd w:val="clear" w:color="auto" w:fill="auto"/>
          </w:tcPr>
          <w:p w14:paraId="24919B8D" w14:textId="77777777" w:rsidR="0043432A" w:rsidRPr="00325EEB" w:rsidRDefault="0043432A" w:rsidP="00A23CCF">
            <w:pPr>
              <w:spacing w:line="240" w:lineRule="auto"/>
            </w:pPr>
            <w:r w:rsidRPr="00325EEB">
              <w:t xml:space="preserve">Curriculum </w:t>
            </w:r>
          </w:p>
        </w:tc>
        <w:tc>
          <w:tcPr>
            <w:tcW w:w="13041" w:type="dxa"/>
            <w:shd w:val="clear" w:color="auto" w:fill="auto"/>
          </w:tcPr>
          <w:p w14:paraId="010923ED" w14:textId="77777777" w:rsidR="0043432A" w:rsidRPr="00325EEB" w:rsidRDefault="0043432A" w:rsidP="00A23CCF">
            <w:pPr>
              <w:spacing w:line="240" w:lineRule="auto"/>
            </w:pPr>
            <w:r w:rsidRPr="00325EEB">
              <w:t xml:space="preserve">Specific </w:t>
            </w:r>
            <w:r>
              <w:t xml:space="preserve">learning </w:t>
            </w:r>
            <w:r w:rsidRPr="00325EEB">
              <w:t>areas of the curriculum will require adjustments of content or material presentation</w:t>
            </w:r>
          </w:p>
          <w:p w14:paraId="56B3FB4F" w14:textId="77777777" w:rsidR="0043432A" w:rsidRPr="00325EEB" w:rsidRDefault="0043432A" w:rsidP="00A23CCF">
            <w:pPr>
              <w:spacing w:line="240" w:lineRule="auto"/>
            </w:pPr>
            <w:r>
              <w:t>E</w:t>
            </w:r>
            <w:r w:rsidRPr="00325EEB">
              <w:t xml:space="preserve">xpanded core curriculum </w:t>
            </w:r>
            <w:r>
              <w:t xml:space="preserve">areas </w:t>
            </w:r>
            <w:r w:rsidRPr="00325EEB">
              <w:t xml:space="preserve">to </w:t>
            </w:r>
            <w:r>
              <w:t>support full and equitable access and inclusion</w:t>
            </w:r>
          </w:p>
          <w:p w14:paraId="51BCF917" w14:textId="77777777" w:rsidR="0043432A" w:rsidRPr="00325EEB" w:rsidRDefault="0043432A" w:rsidP="00A23CCF">
            <w:pPr>
              <w:spacing w:line="240" w:lineRule="auto"/>
            </w:pPr>
            <w:r w:rsidRPr="00325EEB">
              <w:t>Prioritising curriculum content, setting realistic workloads, quality over quantity of student output</w:t>
            </w:r>
            <w:r>
              <w:t xml:space="preserve"> (if required)</w:t>
            </w:r>
          </w:p>
          <w:p w14:paraId="59ACC22B" w14:textId="77777777" w:rsidR="0043432A" w:rsidRPr="00325EEB" w:rsidRDefault="0043432A" w:rsidP="00A23CCF">
            <w:pPr>
              <w:spacing w:line="240" w:lineRule="auto"/>
            </w:pPr>
            <w:r>
              <w:t>Consider literacy media f</w:t>
            </w:r>
            <w:r w:rsidRPr="00325EEB">
              <w:t>ormat, print size</w:t>
            </w:r>
            <w:r>
              <w:t xml:space="preserve"> and clarity</w:t>
            </w:r>
            <w:r w:rsidRPr="00325EEB">
              <w:t>, use of optical and non-optical devices and technology</w:t>
            </w:r>
          </w:p>
          <w:p w14:paraId="53A1CB27" w14:textId="77777777" w:rsidR="0043432A" w:rsidRPr="00325EEB" w:rsidRDefault="0043432A" w:rsidP="00A23CCF">
            <w:pPr>
              <w:spacing w:line="240" w:lineRule="auto"/>
            </w:pPr>
            <w:r w:rsidRPr="00325EEB">
              <w:t>Student access and safety in practical classes, e.g.</w:t>
            </w:r>
            <w:r>
              <w:t>,</w:t>
            </w:r>
            <w:r w:rsidRPr="00325EEB">
              <w:t xml:space="preserve"> science, technology, sport; use of a buddy system; familiarisation with equipment; tactile markers or large print on equipment</w:t>
            </w:r>
          </w:p>
        </w:tc>
      </w:tr>
      <w:tr w:rsidR="0043432A" w:rsidRPr="00325EEB" w14:paraId="1564DD9F" w14:textId="77777777" w:rsidTr="00A23CCF">
        <w:tc>
          <w:tcPr>
            <w:tcW w:w="2263" w:type="dxa"/>
            <w:shd w:val="clear" w:color="auto" w:fill="auto"/>
          </w:tcPr>
          <w:p w14:paraId="4C922436" w14:textId="77777777" w:rsidR="0043432A" w:rsidRPr="00325EEB" w:rsidRDefault="0043432A" w:rsidP="00A23CCF">
            <w:pPr>
              <w:spacing w:line="240" w:lineRule="auto"/>
            </w:pPr>
            <w:r>
              <w:t>T</w:t>
            </w:r>
            <w:r w:rsidRPr="00325EEB">
              <w:t>eaching and learning strategies</w:t>
            </w:r>
          </w:p>
        </w:tc>
        <w:tc>
          <w:tcPr>
            <w:tcW w:w="13041" w:type="dxa"/>
            <w:shd w:val="clear" w:color="auto" w:fill="auto"/>
          </w:tcPr>
          <w:p w14:paraId="1D841652" w14:textId="77777777" w:rsidR="0043432A" w:rsidRPr="00325EEB" w:rsidRDefault="0043432A" w:rsidP="00A23CCF">
            <w:pPr>
              <w:spacing w:line="240" w:lineRule="auto"/>
            </w:pPr>
            <w:r w:rsidRPr="00325EEB">
              <w:t>Cooperative learning approaches: Whole</w:t>
            </w:r>
            <w:r>
              <w:t>/</w:t>
            </w:r>
            <w:r w:rsidRPr="00325EEB">
              <w:t>small group</w:t>
            </w:r>
            <w:r>
              <w:t>s</w:t>
            </w:r>
            <w:r w:rsidRPr="00325EEB">
              <w:t>, pairs, individual work; mixed-ability and similar-ability group</w:t>
            </w:r>
            <w:r>
              <w:t>s</w:t>
            </w:r>
          </w:p>
          <w:p w14:paraId="6F58F98A" w14:textId="77777777" w:rsidR="0043432A" w:rsidRPr="00325EEB" w:rsidRDefault="0043432A" w:rsidP="00A23CCF">
            <w:pPr>
              <w:spacing w:line="240" w:lineRule="auto"/>
            </w:pPr>
            <w:r w:rsidRPr="00325EEB">
              <w:t>Descriptive language: Verbalise when writing on board, describe relevant parts or content</w:t>
            </w:r>
          </w:p>
          <w:p w14:paraId="436A1459" w14:textId="77777777" w:rsidR="0043432A" w:rsidRPr="00325EEB" w:rsidRDefault="0043432A" w:rsidP="00A23CCF">
            <w:pPr>
              <w:spacing w:line="240" w:lineRule="auto"/>
            </w:pPr>
            <w:r w:rsidRPr="00325EEB">
              <w:t>Universal Design for Learning</w:t>
            </w:r>
            <w:r>
              <w:t>, differentiated instruction</w:t>
            </w:r>
          </w:p>
          <w:p w14:paraId="579B85DA" w14:textId="77777777" w:rsidR="0043432A" w:rsidRDefault="0043432A" w:rsidP="00A23CCF">
            <w:pPr>
              <w:spacing w:line="240" w:lineRule="auto"/>
            </w:pPr>
            <w:r w:rsidRPr="00325EEB">
              <w:t xml:space="preserve">Hands-on, multisensory </w:t>
            </w:r>
            <w:r>
              <w:t>teaching/</w:t>
            </w:r>
            <w:r w:rsidRPr="00325EEB">
              <w:t>learning</w:t>
            </w:r>
            <w:r>
              <w:t xml:space="preserve"> activities using</w:t>
            </w:r>
            <w:r w:rsidRPr="00325EEB">
              <w:t xml:space="preserve"> concrete models, artefacts and 3D representations </w:t>
            </w:r>
          </w:p>
          <w:p w14:paraId="046AEF24" w14:textId="77777777" w:rsidR="0043432A" w:rsidRPr="00325EEB" w:rsidRDefault="0043432A" w:rsidP="00A23CCF">
            <w:pPr>
              <w:spacing w:line="240" w:lineRule="auto"/>
            </w:pPr>
            <w:r w:rsidRPr="00325EEB">
              <w:t>Additional time allowances</w:t>
            </w:r>
            <w:r>
              <w:t xml:space="preserve"> and</w:t>
            </w:r>
            <w:r w:rsidRPr="00325EEB">
              <w:t xml:space="preserve"> rest breaks</w:t>
            </w:r>
            <w:r>
              <w:t xml:space="preserve"> for visual and postural fatigue</w:t>
            </w:r>
          </w:p>
        </w:tc>
      </w:tr>
      <w:tr w:rsidR="0043432A" w:rsidRPr="00325EEB" w14:paraId="6A6244FE" w14:textId="77777777" w:rsidTr="00A23CCF">
        <w:tc>
          <w:tcPr>
            <w:tcW w:w="2263" w:type="dxa"/>
            <w:shd w:val="clear" w:color="auto" w:fill="auto"/>
          </w:tcPr>
          <w:p w14:paraId="5996D050" w14:textId="77777777" w:rsidR="0043432A" w:rsidRPr="00325EEB" w:rsidRDefault="0043432A" w:rsidP="00A23CCF">
            <w:pPr>
              <w:spacing w:line="240" w:lineRule="auto"/>
            </w:pPr>
            <w:r>
              <w:t>Examinations and assessment</w:t>
            </w:r>
          </w:p>
        </w:tc>
        <w:tc>
          <w:tcPr>
            <w:tcW w:w="13041" w:type="dxa"/>
            <w:shd w:val="clear" w:color="auto" w:fill="auto"/>
          </w:tcPr>
          <w:p w14:paraId="09C265B5" w14:textId="77777777" w:rsidR="0043432A" w:rsidRDefault="0043432A" w:rsidP="00A23CCF">
            <w:pPr>
              <w:spacing w:line="240" w:lineRule="auto"/>
            </w:pPr>
            <w:r>
              <w:t>Refer to special provisions for external examinations (e.g., NAPLAN)</w:t>
            </w:r>
          </w:p>
          <w:p w14:paraId="01C47FAA" w14:textId="77777777" w:rsidR="0043432A" w:rsidRPr="00325EEB" w:rsidRDefault="0043432A" w:rsidP="00A23CCF">
            <w:pPr>
              <w:spacing w:line="240" w:lineRule="auto"/>
            </w:pPr>
            <w:r>
              <w:t>Additional time for completion of exams and assessments, including rest breaks; use of scribe or invigilator; separate room/assessment area; optimal seating and lighting; student use to their technology and optical aides; student’s alternative format requirements addressed</w:t>
            </w:r>
          </w:p>
        </w:tc>
      </w:tr>
      <w:tr w:rsidR="0043432A" w:rsidRPr="00325EEB" w14:paraId="5AAD46D5" w14:textId="77777777" w:rsidTr="00A23CCF">
        <w:tc>
          <w:tcPr>
            <w:tcW w:w="2263" w:type="dxa"/>
            <w:shd w:val="clear" w:color="auto" w:fill="auto"/>
          </w:tcPr>
          <w:p w14:paraId="56FDB2DE" w14:textId="77777777" w:rsidR="0043432A" w:rsidRPr="00325EEB" w:rsidRDefault="0043432A" w:rsidP="00A23CCF">
            <w:pPr>
              <w:spacing w:line="240" w:lineRule="auto"/>
            </w:pPr>
            <w:r w:rsidRPr="00325EEB">
              <w:t xml:space="preserve">Learning </w:t>
            </w:r>
            <w:r>
              <w:t>e</w:t>
            </w:r>
            <w:r w:rsidRPr="00325EEB">
              <w:t>nvironment</w:t>
            </w:r>
            <w:r>
              <w:t xml:space="preserve"> and student safety</w:t>
            </w:r>
          </w:p>
        </w:tc>
        <w:tc>
          <w:tcPr>
            <w:tcW w:w="13041" w:type="dxa"/>
            <w:shd w:val="clear" w:color="auto" w:fill="auto"/>
          </w:tcPr>
          <w:p w14:paraId="5DC3E363" w14:textId="77777777" w:rsidR="0043432A" w:rsidRPr="00325EEB" w:rsidRDefault="0043432A" w:rsidP="00A23CCF">
            <w:pPr>
              <w:spacing w:line="240" w:lineRule="auto"/>
            </w:pPr>
            <w:r w:rsidRPr="00325EEB">
              <w:t xml:space="preserve">Classroom set up: Student’s seating position in relation to teacher, peers, power points and whiteboard; </w:t>
            </w:r>
            <w:r>
              <w:t xml:space="preserve">reduction in </w:t>
            </w:r>
            <w:r w:rsidRPr="00325EEB">
              <w:t>visual clutter</w:t>
            </w:r>
            <w:r>
              <w:t xml:space="preserve">; </w:t>
            </w:r>
            <w:r w:rsidRPr="00325EEB">
              <w:t>familiaris</w:t>
            </w:r>
            <w:r>
              <w:t>ation with</w:t>
            </w:r>
            <w:r w:rsidRPr="00325EEB">
              <w:t xml:space="preserve"> </w:t>
            </w:r>
            <w:r>
              <w:t xml:space="preserve">classroom </w:t>
            </w:r>
            <w:r w:rsidRPr="00325EEB">
              <w:t>layout; remov</w:t>
            </w:r>
            <w:r>
              <w:t>al of</w:t>
            </w:r>
            <w:r w:rsidRPr="00325EEB">
              <w:t xml:space="preserve"> obstacles </w:t>
            </w:r>
            <w:r>
              <w:t>from floor and corridors; securing of</w:t>
            </w:r>
            <w:r w:rsidRPr="00325EEB">
              <w:t xml:space="preserve"> power cords and equipment</w:t>
            </w:r>
          </w:p>
          <w:p w14:paraId="3EF726A8" w14:textId="77777777" w:rsidR="0043432A" w:rsidRPr="00325EEB" w:rsidRDefault="0043432A" w:rsidP="00A23CCF">
            <w:pPr>
              <w:spacing w:line="240" w:lineRule="auto"/>
            </w:pPr>
            <w:r w:rsidRPr="00325EEB">
              <w:t>Lighting</w:t>
            </w:r>
            <w:r>
              <w:t>, glare and contrast</w:t>
            </w:r>
            <w:r w:rsidRPr="00325EEB">
              <w:t xml:space="preserve">: </w:t>
            </w:r>
            <w:r>
              <w:t>A</w:t>
            </w:r>
            <w:r w:rsidRPr="00325EEB">
              <w:t xml:space="preserve">dequate </w:t>
            </w:r>
            <w:r>
              <w:t xml:space="preserve">and diffused </w:t>
            </w:r>
            <w:r w:rsidRPr="00325EEB">
              <w:t>lighting; use of bold and contrasting colours for class materials</w:t>
            </w:r>
            <w:r>
              <w:t>;</w:t>
            </w:r>
            <w:r w:rsidRPr="00325EEB">
              <w:t xml:space="preserve"> </w:t>
            </w:r>
            <w:r>
              <w:t xml:space="preserve">non-glare </w:t>
            </w:r>
            <w:r w:rsidRPr="00325EEB">
              <w:t>surface</w:t>
            </w:r>
            <w:r>
              <w:t>s; high contrast</w:t>
            </w:r>
            <w:r w:rsidRPr="00325EEB">
              <w:t xml:space="preserve"> stairs</w:t>
            </w:r>
            <w:r>
              <w:t xml:space="preserve"> and railings; installation of</w:t>
            </w:r>
            <w:r w:rsidRPr="00325EEB">
              <w:t xml:space="preserve"> </w:t>
            </w:r>
            <w:r>
              <w:t>curtains or blinds to reduce glare</w:t>
            </w:r>
          </w:p>
          <w:p w14:paraId="2A92BEC5" w14:textId="77777777" w:rsidR="0043432A" w:rsidRPr="00325EEB" w:rsidRDefault="0043432A" w:rsidP="00A23CCF">
            <w:pPr>
              <w:spacing w:line="240" w:lineRule="auto"/>
            </w:pPr>
            <w:r w:rsidRPr="00325EEB">
              <w:t>Modi</w:t>
            </w:r>
            <w:r>
              <w:t xml:space="preserve">fications to school environment: High contrast and protective </w:t>
            </w:r>
            <w:r w:rsidRPr="00325EEB">
              <w:t xml:space="preserve">railings, tactile surface indicators, </w:t>
            </w:r>
            <w:r>
              <w:t xml:space="preserve">safety measures for </w:t>
            </w:r>
            <w:r w:rsidRPr="00325EEB">
              <w:t>stair edges</w:t>
            </w:r>
            <w:r>
              <w:t xml:space="preserve"> and</w:t>
            </w:r>
            <w:r w:rsidRPr="00325EEB">
              <w:t xml:space="preserve"> drop-offs</w:t>
            </w:r>
          </w:p>
        </w:tc>
      </w:tr>
    </w:tbl>
    <w:p w14:paraId="4D7A079E" w14:textId="77777777" w:rsidR="0043432A" w:rsidRDefault="0043432A" w:rsidP="0097670D">
      <w:pPr>
        <w:pStyle w:val="Heading2"/>
      </w:pPr>
    </w:p>
    <w:p w14:paraId="09A45139" w14:textId="77777777" w:rsidR="0043432A" w:rsidRDefault="0043432A">
      <w:pPr>
        <w:spacing w:before="0" w:after="0" w:line="240" w:lineRule="auto"/>
        <w:rPr>
          <w:rFonts w:eastAsia="Times New Roman" w:cs="Arial"/>
          <w:b/>
          <w:color w:val="002060"/>
          <w:sz w:val="28"/>
          <w:szCs w:val="28"/>
        </w:rPr>
      </w:pPr>
      <w:r>
        <w:br w:type="page"/>
      </w:r>
    </w:p>
    <w:p w14:paraId="7B7FCEA2" w14:textId="77777777" w:rsidR="002A3C66" w:rsidRDefault="0097670D" w:rsidP="002A3C66">
      <w:pPr>
        <w:pStyle w:val="Heading2"/>
        <w:contextualSpacing/>
      </w:pPr>
      <w:r>
        <w:lastRenderedPageBreak/>
        <w:t xml:space="preserve">Appendix </w:t>
      </w:r>
      <w:r w:rsidR="00762C96">
        <w:t>4</w:t>
      </w:r>
      <w:r>
        <w:t xml:space="preserve"> </w:t>
      </w:r>
    </w:p>
    <w:p w14:paraId="369D93A2" w14:textId="0AB37E2B" w:rsidR="0097670D" w:rsidRDefault="0097670D" w:rsidP="0097670D">
      <w:pPr>
        <w:pStyle w:val="Heading2"/>
      </w:pPr>
      <w:r>
        <w:t>Example of Literacy and Learning Profile</w:t>
      </w:r>
      <w:r w:rsidR="003C0B3D">
        <w:t>: S</w:t>
      </w:r>
      <w:r>
        <w:t>tudent with blindness</w:t>
      </w:r>
    </w:p>
    <w:p w14:paraId="3F08C187" w14:textId="77777777" w:rsidR="00474AD8" w:rsidRDefault="00474AD8" w:rsidP="00474AD8">
      <w:pPr>
        <w:rPr>
          <w:rFonts w:cs="Arial"/>
          <w:szCs w:val="24"/>
        </w:rPr>
      </w:pPr>
      <w:r w:rsidRPr="00BE1BE9">
        <w:rPr>
          <w:rFonts w:cs="Arial"/>
          <w:szCs w:val="24"/>
        </w:rPr>
        <w:t>This profile summarises information drawn from a range of sources that detail the student’s vision</w:t>
      </w:r>
      <w:r>
        <w:rPr>
          <w:rFonts w:cs="Arial"/>
          <w:szCs w:val="24"/>
        </w:rPr>
        <w:t xml:space="preserve"> (section 1), literacy preferences and capabilities (section 2), literacy and technology adjustments used by the student to access the curriculum and literacy activities (section 3), and recommended adjustments to facilitate the student’s full and equitable inclusion in education (section 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C0B3D" w:rsidRPr="00687B3B" w14:paraId="394D0F8F" w14:textId="77777777" w:rsidTr="002A3C66">
        <w:tc>
          <w:tcPr>
            <w:tcW w:w="10485" w:type="dxa"/>
            <w:shd w:val="clear" w:color="auto" w:fill="auto"/>
          </w:tcPr>
          <w:p w14:paraId="6699E758" w14:textId="0D324FE3" w:rsidR="003C0B3D" w:rsidRPr="009B6E2C" w:rsidRDefault="003C0B3D" w:rsidP="004E5B1C">
            <w:pPr>
              <w:spacing w:line="240" w:lineRule="auto"/>
              <w:rPr>
                <w:rFonts w:cs="Arial"/>
                <w:szCs w:val="24"/>
              </w:rPr>
            </w:pPr>
            <w:r>
              <w:rPr>
                <w:rFonts w:cs="Arial"/>
                <w:b/>
                <w:szCs w:val="24"/>
              </w:rPr>
              <w:t>Student</w:t>
            </w:r>
            <w:r w:rsidRPr="002204C7">
              <w:rPr>
                <w:rFonts w:cs="Arial"/>
                <w:b/>
                <w:szCs w:val="24"/>
              </w:rPr>
              <w:t>’s name:</w:t>
            </w:r>
            <w:r w:rsidRPr="002204C7">
              <w:rPr>
                <w:rFonts w:cs="Arial"/>
                <w:szCs w:val="24"/>
              </w:rPr>
              <w:t xml:space="preserve"> </w:t>
            </w:r>
            <w:r w:rsidRPr="002204C7">
              <w:rPr>
                <w:rFonts w:cs="Arial"/>
                <w:szCs w:val="24"/>
              </w:rPr>
              <w:tab/>
            </w:r>
            <w:r w:rsidR="002B6D7B">
              <w:rPr>
                <w:rFonts w:cs="Arial"/>
                <w:szCs w:val="24"/>
              </w:rPr>
              <w:t>Ben Smith</w:t>
            </w:r>
            <w:r>
              <w:rPr>
                <w:rFonts w:cs="Arial"/>
                <w:szCs w:val="24"/>
              </w:rPr>
              <w:tab/>
            </w:r>
            <w:r>
              <w:rPr>
                <w:rFonts w:cs="Arial"/>
                <w:szCs w:val="24"/>
              </w:rPr>
              <w:tab/>
            </w:r>
            <w:r w:rsidRPr="002204C7">
              <w:rPr>
                <w:rFonts w:cs="Arial"/>
                <w:b/>
                <w:szCs w:val="24"/>
              </w:rPr>
              <w:t>DOB:</w:t>
            </w:r>
            <w:r w:rsidRPr="002204C7">
              <w:rPr>
                <w:rFonts w:cs="Arial"/>
                <w:szCs w:val="24"/>
              </w:rPr>
              <w:t xml:space="preserve"> </w:t>
            </w:r>
            <w:r w:rsidRPr="002204C7">
              <w:rPr>
                <w:rFonts w:cs="Arial"/>
                <w:szCs w:val="24"/>
              </w:rPr>
              <w:tab/>
            </w:r>
            <w:r w:rsidR="002B6D7B">
              <w:rPr>
                <w:rFonts w:cs="Arial"/>
                <w:szCs w:val="24"/>
              </w:rPr>
              <w:t>10.5.2007</w:t>
            </w:r>
            <w:r w:rsidRPr="002204C7">
              <w:rPr>
                <w:rFonts w:cs="Arial"/>
                <w:szCs w:val="24"/>
              </w:rPr>
              <w:tab/>
            </w:r>
            <w:r w:rsidRPr="002204C7">
              <w:rPr>
                <w:rFonts w:cs="Arial"/>
                <w:b/>
                <w:szCs w:val="24"/>
              </w:rPr>
              <w:t>Age/Year level:</w:t>
            </w:r>
            <w:r w:rsidRPr="002204C7">
              <w:rPr>
                <w:rFonts w:cs="Arial"/>
                <w:szCs w:val="24"/>
              </w:rPr>
              <w:t xml:space="preserve">  </w:t>
            </w:r>
            <w:r w:rsidR="002B6D7B">
              <w:rPr>
                <w:rFonts w:cs="Arial"/>
                <w:szCs w:val="24"/>
              </w:rPr>
              <w:t>9</w:t>
            </w:r>
          </w:p>
        </w:tc>
      </w:tr>
      <w:tr w:rsidR="003C0B3D" w:rsidRPr="00687B3B" w14:paraId="1DA0415F" w14:textId="77777777" w:rsidTr="004E5B1C">
        <w:tc>
          <w:tcPr>
            <w:tcW w:w="10485" w:type="dxa"/>
            <w:shd w:val="clear" w:color="auto" w:fill="auto"/>
          </w:tcPr>
          <w:p w14:paraId="5C5AACB3" w14:textId="42B0F4B1" w:rsidR="003C0B3D" w:rsidRPr="002B6D7B" w:rsidRDefault="003C0B3D" w:rsidP="004E5B1C">
            <w:pPr>
              <w:spacing w:line="240" w:lineRule="auto"/>
              <w:rPr>
                <w:rFonts w:cs="Arial"/>
                <w:bCs/>
                <w:szCs w:val="24"/>
              </w:rPr>
            </w:pPr>
            <w:r w:rsidRPr="002204C7">
              <w:rPr>
                <w:rFonts w:cs="Arial"/>
                <w:b/>
                <w:szCs w:val="24"/>
              </w:rPr>
              <w:t>Profile completed by:</w:t>
            </w:r>
            <w:r w:rsidR="002B6D7B">
              <w:rPr>
                <w:rFonts w:cs="Arial"/>
                <w:b/>
                <w:szCs w:val="24"/>
              </w:rPr>
              <w:t xml:space="preserve"> </w:t>
            </w:r>
            <w:r w:rsidR="002B6D7B">
              <w:rPr>
                <w:rFonts w:cs="Arial"/>
                <w:bCs/>
                <w:szCs w:val="24"/>
              </w:rPr>
              <w:t>Fred Jones</w:t>
            </w:r>
            <w:r>
              <w:rPr>
                <w:rFonts w:cs="Arial"/>
                <w:szCs w:val="24"/>
              </w:rPr>
              <w:tab/>
            </w:r>
            <w:r w:rsidRPr="002204C7">
              <w:rPr>
                <w:rFonts w:cs="Arial"/>
                <w:b/>
                <w:szCs w:val="24"/>
              </w:rPr>
              <w:t>Date:</w:t>
            </w:r>
            <w:r w:rsidRPr="002204C7">
              <w:rPr>
                <w:rFonts w:cs="Arial"/>
                <w:b/>
                <w:szCs w:val="24"/>
              </w:rPr>
              <w:tab/>
            </w:r>
            <w:r w:rsidR="002B6D7B" w:rsidRPr="002B6D7B">
              <w:rPr>
                <w:rFonts w:cs="Arial"/>
                <w:bCs/>
                <w:szCs w:val="24"/>
              </w:rPr>
              <w:t>31.1.22</w:t>
            </w:r>
            <w:r w:rsidRPr="002204C7">
              <w:rPr>
                <w:rFonts w:cs="Arial"/>
                <w:b/>
                <w:szCs w:val="24"/>
              </w:rPr>
              <w:tab/>
              <w:t>Profile review date:</w:t>
            </w:r>
            <w:r w:rsidR="002B6D7B">
              <w:rPr>
                <w:rFonts w:cs="Arial"/>
                <w:bCs/>
                <w:szCs w:val="24"/>
              </w:rPr>
              <w:t xml:space="preserve"> Term 4, 2022</w:t>
            </w:r>
          </w:p>
        </w:tc>
      </w:tr>
      <w:tr w:rsidR="003C0B3D" w:rsidRPr="00687B3B" w14:paraId="12BA179B" w14:textId="77777777" w:rsidTr="002A3C66">
        <w:tc>
          <w:tcPr>
            <w:tcW w:w="10485" w:type="dxa"/>
            <w:shd w:val="clear" w:color="auto" w:fill="auto"/>
          </w:tcPr>
          <w:p w14:paraId="27F89408" w14:textId="6B278C24" w:rsidR="003C0B3D" w:rsidRDefault="003C0B3D" w:rsidP="004E5B1C">
            <w:pPr>
              <w:spacing w:line="240" w:lineRule="auto"/>
              <w:rPr>
                <w:rFonts w:cs="Arial"/>
                <w:szCs w:val="24"/>
              </w:rPr>
            </w:pPr>
            <w:r>
              <w:rPr>
                <w:rFonts w:cs="Arial"/>
                <w:b/>
                <w:szCs w:val="24"/>
              </w:rPr>
              <w:t>Sources of information</w:t>
            </w:r>
            <w:r>
              <w:rPr>
                <w:rFonts w:cs="Arial"/>
                <w:szCs w:val="24"/>
              </w:rPr>
              <w:t>:</w:t>
            </w:r>
          </w:p>
          <w:p w14:paraId="57AFEA3D" w14:textId="13A3B5C4" w:rsidR="003C0B3D" w:rsidRPr="00687B3B" w:rsidRDefault="002B6D7B" w:rsidP="00B24A1A">
            <w:pPr>
              <w:spacing w:line="264" w:lineRule="auto"/>
              <w:rPr>
                <w:rFonts w:cs="Arial"/>
                <w:b/>
                <w:szCs w:val="24"/>
              </w:rPr>
            </w:pPr>
            <w:r>
              <w:rPr>
                <w:rFonts w:cs="Arial"/>
                <w:szCs w:val="24"/>
              </w:rPr>
              <w:t xml:space="preserve">Ophthalmologist report (2008), Orthoptist report (2021), LMA (2020), </w:t>
            </w:r>
            <w:r w:rsidR="00D61984">
              <w:rPr>
                <w:rFonts w:cs="Arial"/>
                <w:szCs w:val="24"/>
              </w:rPr>
              <w:t xml:space="preserve">FVA (2021), technology assessment (2020), </w:t>
            </w:r>
            <w:r w:rsidR="00762C96">
              <w:rPr>
                <w:rFonts w:cs="Arial"/>
                <w:szCs w:val="24"/>
              </w:rPr>
              <w:t xml:space="preserve">Sensory channels assessment (2021), </w:t>
            </w:r>
            <w:r w:rsidR="00D61984">
              <w:rPr>
                <w:rFonts w:cs="Arial"/>
                <w:szCs w:val="24"/>
              </w:rPr>
              <w:t>Class literacy assessments (2021,2022), Observation of student (2021/2022), discussion with subject teachers and parents (2021/2022)</w:t>
            </w:r>
          </w:p>
        </w:tc>
      </w:tr>
      <w:tr w:rsidR="003C0B3D" w:rsidRPr="00687B3B" w14:paraId="68174FEE" w14:textId="77777777" w:rsidTr="002A3C66">
        <w:tc>
          <w:tcPr>
            <w:tcW w:w="10485" w:type="dxa"/>
            <w:tcBorders>
              <w:bottom w:val="single" w:sz="4" w:space="0" w:color="auto"/>
            </w:tcBorders>
            <w:shd w:val="clear" w:color="auto" w:fill="auto"/>
          </w:tcPr>
          <w:p w14:paraId="082848F0" w14:textId="77777777" w:rsidR="003C0B3D" w:rsidRDefault="003C0B3D" w:rsidP="004E5B1C">
            <w:pPr>
              <w:spacing w:line="240" w:lineRule="auto"/>
              <w:rPr>
                <w:bCs/>
              </w:rPr>
            </w:pPr>
            <w:r>
              <w:rPr>
                <w:b/>
              </w:rPr>
              <w:t>Literacy and learning goals and aspirations of the student and their parents/carers:</w:t>
            </w:r>
            <w:r>
              <w:rPr>
                <w:bCs/>
              </w:rPr>
              <w:t xml:space="preserve"> </w:t>
            </w:r>
          </w:p>
          <w:p w14:paraId="12B5EB7A" w14:textId="2D36E068" w:rsidR="003C0B3D" w:rsidRPr="00D61984" w:rsidRDefault="00D61984" w:rsidP="00D61984">
            <w:r w:rsidRPr="00FF0933">
              <w:t>“</w:t>
            </w:r>
            <w:r w:rsidR="00B24A1A">
              <w:t>Ben’s</w:t>
            </w:r>
            <w:r w:rsidRPr="00FF0933">
              <w:t xml:space="preserve"> parents would like their son to access information in a variety of formats for study and future employment.</w:t>
            </w:r>
            <w:r>
              <w:t>”</w:t>
            </w:r>
          </w:p>
        </w:tc>
      </w:tr>
      <w:tr w:rsidR="003C0B3D" w:rsidRPr="00687B3B" w14:paraId="257BF42F" w14:textId="77777777" w:rsidTr="002A3C66">
        <w:tc>
          <w:tcPr>
            <w:tcW w:w="10485" w:type="dxa"/>
            <w:tcBorders>
              <w:bottom w:val="nil"/>
            </w:tcBorders>
            <w:shd w:val="clear" w:color="auto" w:fill="auto"/>
          </w:tcPr>
          <w:p w14:paraId="61624888" w14:textId="42D72E68" w:rsidR="003C0B3D" w:rsidRPr="009E48F9" w:rsidRDefault="00582201" w:rsidP="003C0B3D">
            <w:pPr>
              <w:pStyle w:val="Heading3"/>
            </w:pPr>
            <w:r>
              <w:t xml:space="preserve">Section </w:t>
            </w:r>
            <w:r w:rsidR="003C0B3D" w:rsidRPr="009E48F9">
              <w:t>1 Vision</w:t>
            </w:r>
          </w:p>
          <w:p w14:paraId="128578E7" w14:textId="2F2C6395" w:rsidR="003C0B3D" w:rsidRDefault="003C0B3D" w:rsidP="00474AD8">
            <w:pPr>
              <w:spacing w:line="240" w:lineRule="auto"/>
              <w:contextualSpacing/>
              <w:rPr>
                <w:rFonts w:cs="Arial"/>
                <w:b/>
                <w:szCs w:val="24"/>
              </w:rPr>
            </w:pPr>
            <w:r>
              <w:t xml:space="preserve">This section presents a summary of </w:t>
            </w:r>
            <w:r w:rsidR="00474AD8">
              <w:t xml:space="preserve">the student’s </w:t>
            </w:r>
            <w:r>
              <w:t>vision and how they choose to use it for distance and near viewing.</w:t>
            </w:r>
          </w:p>
        </w:tc>
      </w:tr>
      <w:tr w:rsidR="003C0B3D" w:rsidRPr="00687B3B" w14:paraId="551BCFC5" w14:textId="77777777" w:rsidTr="002A3C66">
        <w:tc>
          <w:tcPr>
            <w:tcW w:w="10485" w:type="dxa"/>
            <w:tcBorders>
              <w:top w:val="nil"/>
            </w:tcBorders>
            <w:shd w:val="clear" w:color="auto" w:fill="auto"/>
          </w:tcPr>
          <w:p w14:paraId="1F5386BE" w14:textId="77777777" w:rsidR="003C0B3D" w:rsidRDefault="003C0B3D" w:rsidP="004E5B1C">
            <w:pPr>
              <w:spacing w:line="240" w:lineRule="auto"/>
              <w:rPr>
                <w:rFonts w:cs="Arial"/>
                <w:b/>
                <w:szCs w:val="24"/>
              </w:rPr>
            </w:pPr>
            <w:r w:rsidRPr="00687B3B">
              <w:rPr>
                <w:rFonts w:cs="Arial"/>
                <w:b/>
                <w:szCs w:val="24"/>
              </w:rPr>
              <w:t xml:space="preserve">Diagnosis </w:t>
            </w:r>
            <w:r>
              <w:rPr>
                <w:rFonts w:cs="Arial"/>
                <w:b/>
                <w:szCs w:val="24"/>
              </w:rPr>
              <w:t xml:space="preserve">causing </w:t>
            </w:r>
            <w:r w:rsidRPr="00687B3B">
              <w:rPr>
                <w:rFonts w:cs="Arial"/>
                <w:b/>
                <w:szCs w:val="24"/>
              </w:rPr>
              <w:t>vision impairment</w:t>
            </w:r>
            <w:r>
              <w:rPr>
                <w:rFonts w:cs="Arial"/>
                <w:b/>
                <w:szCs w:val="24"/>
              </w:rPr>
              <w:t>:</w:t>
            </w:r>
          </w:p>
          <w:p w14:paraId="6264EE6E" w14:textId="58FC5EAB" w:rsidR="003C0B3D" w:rsidRPr="00D61984" w:rsidRDefault="00D61984" w:rsidP="004E5B1C">
            <w:pPr>
              <w:spacing w:line="240" w:lineRule="auto"/>
              <w:rPr>
                <w:rFonts w:cs="Arial"/>
                <w:bCs/>
                <w:szCs w:val="24"/>
              </w:rPr>
            </w:pPr>
            <w:r>
              <w:rPr>
                <w:rFonts w:cs="Arial"/>
                <w:bCs/>
                <w:szCs w:val="24"/>
              </w:rPr>
              <w:t>Optic Nerve Atrophy</w:t>
            </w:r>
          </w:p>
        </w:tc>
      </w:tr>
      <w:tr w:rsidR="003C0B3D" w:rsidRPr="00687B3B" w14:paraId="7BB3F959" w14:textId="77777777" w:rsidTr="002A3C66">
        <w:tc>
          <w:tcPr>
            <w:tcW w:w="10485" w:type="dxa"/>
            <w:shd w:val="clear" w:color="auto" w:fill="auto"/>
          </w:tcPr>
          <w:p w14:paraId="26FEA24B" w14:textId="77777777" w:rsidR="003C0B3D" w:rsidRDefault="003C0B3D" w:rsidP="004E5B1C">
            <w:pPr>
              <w:spacing w:line="240" w:lineRule="auto"/>
              <w:rPr>
                <w:rFonts w:cs="Arial"/>
                <w:szCs w:val="24"/>
              </w:rPr>
            </w:pPr>
            <w:r>
              <w:rPr>
                <w:rFonts w:cs="Arial"/>
                <w:b/>
                <w:szCs w:val="24"/>
              </w:rPr>
              <w:t>V</w:t>
            </w:r>
            <w:r w:rsidRPr="00687B3B">
              <w:rPr>
                <w:rFonts w:cs="Arial"/>
                <w:b/>
                <w:szCs w:val="24"/>
              </w:rPr>
              <w:t>isual considerations</w:t>
            </w:r>
            <w:r>
              <w:rPr>
                <w:rFonts w:cs="Arial"/>
                <w:b/>
                <w:szCs w:val="24"/>
              </w:rPr>
              <w:t xml:space="preserve"> that could impact on visual function </w:t>
            </w:r>
            <w:r w:rsidRPr="00B4004B">
              <w:rPr>
                <w:rFonts w:cs="Arial"/>
                <w:szCs w:val="24"/>
              </w:rPr>
              <w:t>(e.g.</w:t>
            </w:r>
            <w:r>
              <w:rPr>
                <w:rFonts w:cs="Arial"/>
                <w:szCs w:val="24"/>
              </w:rPr>
              <w:t>,</w:t>
            </w:r>
            <w:r w:rsidRPr="00B4004B">
              <w:rPr>
                <w:rFonts w:cs="Arial"/>
                <w:szCs w:val="24"/>
              </w:rPr>
              <w:t xml:space="preserve"> </w:t>
            </w:r>
            <w:r>
              <w:rPr>
                <w:rFonts w:cs="Arial"/>
                <w:szCs w:val="24"/>
              </w:rPr>
              <w:t xml:space="preserve">nystagmus, restricted visual fields, </w:t>
            </w:r>
            <w:r w:rsidRPr="00B4004B">
              <w:rPr>
                <w:rFonts w:cs="Arial"/>
                <w:szCs w:val="24"/>
              </w:rPr>
              <w:t>glare, contrast</w:t>
            </w:r>
            <w:r>
              <w:rPr>
                <w:rFonts w:cs="Arial"/>
                <w:szCs w:val="24"/>
              </w:rPr>
              <w:t>, colour vision</w:t>
            </w:r>
            <w:r w:rsidRPr="00B4004B">
              <w:rPr>
                <w:rFonts w:cs="Arial"/>
                <w:szCs w:val="24"/>
              </w:rPr>
              <w:t>)</w:t>
            </w:r>
            <w:r>
              <w:rPr>
                <w:rFonts w:cs="Arial"/>
                <w:szCs w:val="24"/>
              </w:rPr>
              <w:t>:</w:t>
            </w:r>
          </w:p>
          <w:p w14:paraId="11A4D60A" w14:textId="3295AF0F" w:rsidR="003C0B3D" w:rsidRPr="00D61984" w:rsidRDefault="00D61984" w:rsidP="004E5B1C">
            <w:pPr>
              <w:spacing w:line="240" w:lineRule="auto"/>
              <w:rPr>
                <w:rFonts w:cs="Arial"/>
                <w:bCs/>
                <w:szCs w:val="24"/>
              </w:rPr>
            </w:pPr>
            <w:r>
              <w:rPr>
                <w:rFonts w:cs="Arial"/>
                <w:bCs/>
                <w:szCs w:val="24"/>
              </w:rPr>
              <w:t>Nil reported</w:t>
            </w:r>
          </w:p>
        </w:tc>
      </w:tr>
      <w:tr w:rsidR="003C0B3D" w:rsidRPr="00687B3B" w14:paraId="49ED4773" w14:textId="77777777" w:rsidTr="002A3C66">
        <w:tc>
          <w:tcPr>
            <w:tcW w:w="10485" w:type="dxa"/>
            <w:shd w:val="clear" w:color="auto" w:fill="auto"/>
          </w:tcPr>
          <w:p w14:paraId="4271C29E" w14:textId="77777777" w:rsidR="003C0B3D" w:rsidRDefault="003C0B3D" w:rsidP="004E5B1C">
            <w:pPr>
              <w:spacing w:line="240" w:lineRule="auto"/>
              <w:rPr>
                <w:rFonts w:cs="Arial"/>
                <w:b/>
                <w:szCs w:val="24"/>
              </w:rPr>
            </w:pPr>
            <w:r w:rsidRPr="00687B3B">
              <w:rPr>
                <w:rFonts w:cs="Arial"/>
                <w:b/>
                <w:szCs w:val="24"/>
              </w:rPr>
              <w:t>Nature of eye condition</w:t>
            </w:r>
            <w:r>
              <w:rPr>
                <w:rFonts w:cs="Arial"/>
                <w:b/>
                <w:szCs w:val="24"/>
              </w:rPr>
              <w:t>:</w:t>
            </w:r>
          </w:p>
          <w:p w14:paraId="214407D5" w14:textId="4BBADEC0" w:rsidR="003C0B3D" w:rsidRDefault="003C0B3D" w:rsidP="004E5B1C">
            <w:pPr>
              <w:spacing w:line="240" w:lineRule="auto"/>
              <w:rPr>
                <w:rFonts w:cs="Arial"/>
                <w:b/>
                <w:szCs w:val="24"/>
              </w:rPr>
            </w:pPr>
            <w:r>
              <w:t xml:space="preserve">Unchanging </w:t>
            </w:r>
            <w:sdt>
              <w:sdtPr>
                <w:id w:val="-1770304033"/>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Variable </w:t>
            </w:r>
            <w:sdt>
              <w:sdtPr>
                <w:id w:val="-480926665"/>
                <w14:checkbox>
                  <w14:checked w14:val="0"/>
                  <w14:checkedState w14:val="2612" w14:font="MS Gothic"/>
                  <w14:uncheckedState w14:val="2610" w14:font="MS Gothic"/>
                </w14:checkbox>
              </w:sdtPr>
              <w:sdtEndPr/>
              <w:sdtContent>
                <w:r>
                  <w:rPr>
                    <w:rFonts w:ascii="Segoe UI Symbol" w:hAnsi="Segoe UI Symbol"/>
                  </w:rPr>
                  <w:t>☐</w:t>
                </w:r>
              </w:sdtContent>
            </w:sdt>
            <w:r>
              <w:t xml:space="preserve">     Likely to change </w:t>
            </w:r>
            <w:sdt>
              <w:sdtPr>
                <w:id w:val="924835556"/>
                <w14:checkbox>
                  <w14:checked w14:val="0"/>
                  <w14:checkedState w14:val="2612" w14:font="MS Gothic"/>
                  <w14:uncheckedState w14:val="2610" w14:font="MS Gothic"/>
                </w14:checkbox>
              </w:sdtPr>
              <w:sdtEndPr/>
              <w:sdtContent>
                <w:r>
                  <w:rPr>
                    <w:rFonts w:ascii="Segoe UI Symbol" w:hAnsi="Segoe UI Symbol"/>
                  </w:rPr>
                  <w:t>☐</w:t>
                </w:r>
              </w:sdtContent>
            </w:sdt>
            <w:r>
              <w:t xml:space="preserve">     Progressive </w:t>
            </w:r>
            <w:sdt>
              <w:sdtPr>
                <w:id w:val="1021362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3C0B3D" w:rsidRPr="00687B3B" w14:paraId="6AC2E4F8" w14:textId="77777777" w:rsidTr="002A3C66">
        <w:trPr>
          <w:trHeight w:val="478"/>
        </w:trPr>
        <w:tc>
          <w:tcPr>
            <w:tcW w:w="10485" w:type="dxa"/>
            <w:shd w:val="clear" w:color="auto" w:fill="auto"/>
          </w:tcPr>
          <w:p w14:paraId="2EDAF526" w14:textId="77777777" w:rsidR="003C0B3D" w:rsidRDefault="003C0B3D" w:rsidP="004E5B1C">
            <w:pPr>
              <w:spacing w:line="240" w:lineRule="auto"/>
              <w:rPr>
                <w:rFonts w:cs="Arial"/>
                <w:b/>
                <w:szCs w:val="24"/>
              </w:rPr>
            </w:pPr>
            <w:r w:rsidRPr="00687B3B">
              <w:rPr>
                <w:rFonts w:cs="Arial"/>
                <w:b/>
                <w:szCs w:val="24"/>
              </w:rPr>
              <w:t>Additional disabilities, health conditions, other</w:t>
            </w:r>
            <w:r>
              <w:rPr>
                <w:rFonts w:cs="Arial"/>
                <w:b/>
                <w:szCs w:val="24"/>
              </w:rPr>
              <w:t xml:space="preserve"> considerations</w:t>
            </w:r>
            <w:r>
              <w:rPr>
                <w:rFonts w:cs="Arial"/>
                <w:szCs w:val="24"/>
              </w:rPr>
              <w:t xml:space="preserve"> (please list):</w:t>
            </w:r>
          </w:p>
          <w:p w14:paraId="20FB7BA3" w14:textId="2C0BBE86" w:rsidR="003C0B3D" w:rsidRPr="00D61984" w:rsidRDefault="00D61984" w:rsidP="004E5B1C">
            <w:pPr>
              <w:spacing w:line="240" w:lineRule="auto"/>
              <w:rPr>
                <w:rFonts w:cs="Arial"/>
                <w:bCs/>
                <w:szCs w:val="24"/>
              </w:rPr>
            </w:pPr>
            <w:r>
              <w:rPr>
                <w:rFonts w:cs="Arial"/>
                <w:bCs/>
                <w:szCs w:val="24"/>
              </w:rPr>
              <w:t>Nil reported</w:t>
            </w:r>
          </w:p>
        </w:tc>
      </w:tr>
      <w:tr w:rsidR="003C0B3D" w:rsidRPr="00687B3B" w14:paraId="6BFF01FE" w14:textId="77777777" w:rsidTr="002A3C66">
        <w:trPr>
          <w:trHeight w:val="478"/>
        </w:trPr>
        <w:tc>
          <w:tcPr>
            <w:tcW w:w="10485" w:type="dxa"/>
            <w:shd w:val="clear" w:color="auto" w:fill="auto"/>
          </w:tcPr>
          <w:p w14:paraId="51D6E63E" w14:textId="77777777" w:rsidR="003C0B3D" w:rsidRDefault="003C0B3D" w:rsidP="004E5B1C">
            <w:pPr>
              <w:spacing w:line="240" w:lineRule="auto"/>
              <w:rPr>
                <w:b/>
              </w:rPr>
            </w:pPr>
            <w:r>
              <w:rPr>
                <w:b/>
              </w:rPr>
              <w:t>Sensory channels used:</w:t>
            </w:r>
          </w:p>
          <w:p w14:paraId="3C4BC4CC" w14:textId="7F3D578A" w:rsidR="003C0B3D" w:rsidRPr="00322268" w:rsidRDefault="003C0B3D" w:rsidP="004E5B1C">
            <w:pPr>
              <w:spacing w:line="240" w:lineRule="auto"/>
              <w:rPr>
                <w:b/>
              </w:rPr>
            </w:pPr>
            <w:r>
              <w:t xml:space="preserve">Visual </w:t>
            </w:r>
            <w:sdt>
              <w:sdtPr>
                <w:id w:val="-7232911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Tactual </w:t>
            </w:r>
            <w:sdt>
              <w:sdtPr>
                <w:id w:val="-87150907"/>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Auditory </w:t>
            </w:r>
            <w:sdt>
              <w:sdtPr>
                <w:id w:val="-2070416610"/>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Other (please list) </w:t>
            </w:r>
            <w:sdt>
              <w:sdtPr>
                <w:id w:val="1025363508"/>
                <w14:checkbox>
                  <w14:checked w14:val="0"/>
                  <w14:checkedState w14:val="2612" w14:font="MS Gothic"/>
                  <w14:uncheckedState w14:val="2610" w14:font="MS Gothic"/>
                </w14:checkbox>
              </w:sdtPr>
              <w:sdtEndPr/>
              <w:sdtContent>
                <w:r>
                  <w:rPr>
                    <w:rFonts w:ascii="Segoe UI Symbol" w:hAnsi="Segoe UI Symbol"/>
                  </w:rPr>
                  <w:t>☐</w:t>
                </w:r>
              </w:sdtContent>
            </w:sdt>
            <w:r>
              <w:t>    </w:t>
            </w:r>
          </w:p>
          <w:p w14:paraId="41C98BA5" w14:textId="77777777" w:rsidR="003C0B3D" w:rsidRPr="00687B3B" w:rsidRDefault="003C0B3D" w:rsidP="004E5B1C">
            <w:pPr>
              <w:spacing w:line="240" w:lineRule="auto"/>
              <w:rPr>
                <w:rFonts w:cs="Arial"/>
                <w:b/>
                <w:szCs w:val="24"/>
              </w:rPr>
            </w:pPr>
            <w:r>
              <w:t xml:space="preserve">Comments: </w:t>
            </w:r>
          </w:p>
        </w:tc>
      </w:tr>
      <w:tr w:rsidR="003C0B3D" w:rsidRPr="00687B3B" w14:paraId="78F17D1A" w14:textId="77777777" w:rsidTr="002A3C66">
        <w:trPr>
          <w:trHeight w:val="478"/>
        </w:trPr>
        <w:tc>
          <w:tcPr>
            <w:tcW w:w="10485" w:type="dxa"/>
            <w:shd w:val="clear" w:color="auto" w:fill="auto"/>
          </w:tcPr>
          <w:p w14:paraId="30FC714C" w14:textId="77777777" w:rsidR="003C0B3D" w:rsidRDefault="003C0B3D" w:rsidP="004E5B1C">
            <w:pPr>
              <w:spacing w:line="240" w:lineRule="auto"/>
              <w:rPr>
                <w:rFonts w:cs="Arial"/>
                <w:szCs w:val="24"/>
              </w:rPr>
            </w:pPr>
            <w:r w:rsidRPr="00687B3B">
              <w:rPr>
                <w:rFonts w:cs="Arial"/>
                <w:b/>
                <w:szCs w:val="24"/>
              </w:rPr>
              <w:t>Distance Visual Acuity</w:t>
            </w:r>
            <w:r>
              <w:rPr>
                <w:rFonts w:cs="Arial"/>
                <w:b/>
                <w:szCs w:val="24"/>
              </w:rPr>
              <w:t xml:space="preserve"> with both eyes, or visual acuity of the better seeing eye </w:t>
            </w:r>
            <w:r w:rsidRPr="00660FD6">
              <w:rPr>
                <w:rFonts w:cs="Arial"/>
                <w:bCs/>
                <w:szCs w:val="24"/>
              </w:rPr>
              <w:t>(select</w:t>
            </w:r>
            <w:r>
              <w:rPr>
                <w:rFonts w:cs="Arial"/>
                <w:bCs/>
                <w:szCs w:val="24"/>
              </w:rPr>
              <w:t>):</w:t>
            </w:r>
          </w:p>
          <w:p w14:paraId="5F934C8B" w14:textId="178B800E" w:rsidR="003C0B3D" w:rsidRDefault="003C0B3D" w:rsidP="004E5B1C">
            <w:pPr>
              <w:spacing w:line="240" w:lineRule="auto"/>
            </w:pPr>
            <w:r w:rsidRPr="004D7E38">
              <w:rPr>
                <w:rFonts w:cs="Arial"/>
                <w:szCs w:val="24"/>
              </w:rPr>
              <w:t>6</w:t>
            </w:r>
            <w:r>
              <w:rPr>
                <w:rFonts w:cs="Arial"/>
                <w:szCs w:val="24"/>
              </w:rPr>
              <w:t>/</w:t>
            </w:r>
            <w:r w:rsidRPr="004D7E38">
              <w:rPr>
                <w:rFonts w:cs="Arial"/>
                <w:szCs w:val="24"/>
              </w:rPr>
              <w:t>12–6/18</w:t>
            </w:r>
            <w:r>
              <w:rPr>
                <w:rFonts w:cs="Arial"/>
                <w:szCs w:val="24"/>
              </w:rPr>
              <w:t xml:space="preserve"> (mild VI)</w:t>
            </w:r>
            <w:r>
              <w:t xml:space="preserve"> </w:t>
            </w:r>
            <w:sdt>
              <w:sdtPr>
                <w:id w:val="-543063041"/>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4D7E38">
              <w:rPr>
                <w:rFonts w:cs="Arial"/>
                <w:szCs w:val="24"/>
              </w:rPr>
              <w:t>&lt;6/18–6/60</w:t>
            </w:r>
            <w:r>
              <w:rPr>
                <w:rFonts w:cs="Arial"/>
                <w:szCs w:val="24"/>
              </w:rPr>
              <w:t xml:space="preserve"> (moderate VI)</w:t>
            </w:r>
            <w:r>
              <w:t xml:space="preserve"> </w:t>
            </w:r>
            <w:sdt>
              <w:sdtPr>
                <w:id w:val="508413875"/>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p>
          <w:p w14:paraId="630ED9A4" w14:textId="5DBC5EFE" w:rsidR="005B35CC" w:rsidRDefault="003C0B3D" w:rsidP="004E5B1C">
            <w:pPr>
              <w:spacing w:line="240" w:lineRule="auto"/>
            </w:pPr>
            <w:r w:rsidRPr="004D7E38">
              <w:rPr>
                <w:rFonts w:cs="Arial"/>
                <w:szCs w:val="24"/>
              </w:rPr>
              <w:t>&lt;6/60–3/60</w:t>
            </w:r>
            <w:r>
              <w:rPr>
                <w:rFonts w:cs="Arial"/>
                <w:szCs w:val="24"/>
              </w:rPr>
              <w:t xml:space="preserve"> (Severe VI) </w:t>
            </w:r>
            <w:sdt>
              <w:sdtPr>
                <w:id w:val="2019489425"/>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4D7E38">
              <w:rPr>
                <w:rFonts w:cs="Arial"/>
                <w:szCs w:val="24"/>
              </w:rPr>
              <w:t xml:space="preserve">&lt;3/60 </w:t>
            </w:r>
            <w:r>
              <w:rPr>
                <w:rFonts w:cs="Arial"/>
                <w:szCs w:val="24"/>
              </w:rPr>
              <w:t>(no Light Perception: Blindness)</w:t>
            </w:r>
            <w:r>
              <w:t xml:space="preserve"> </w:t>
            </w:r>
            <w:sdt>
              <w:sdtPr>
                <w:id w:val="-1787195344"/>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p>
          <w:p w14:paraId="30EC6BD4" w14:textId="5550CB13" w:rsidR="003C0B3D" w:rsidRPr="00261ACA" w:rsidRDefault="005B35CC" w:rsidP="004E5B1C">
            <w:pPr>
              <w:spacing w:line="240" w:lineRule="auto"/>
              <w:rPr>
                <w:rFonts w:cs="Arial"/>
                <w:szCs w:val="24"/>
              </w:rPr>
            </w:pPr>
            <w:r>
              <w:t>Comments:</w:t>
            </w:r>
            <w:r w:rsidR="003C0B3D">
              <w:t xml:space="preserve">   </w:t>
            </w:r>
          </w:p>
        </w:tc>
      </w:tr>
    </w:tbl>
    <w:p w14:paraId="6F2C5506" w14:textId="14341758" w:rsidR="00C06354" w:rsidRDefault="00C06354" w:rsidP="00C06354">
      <w:pPr>
        <w:pStyle w:val="Heading2"/>
      </w:pPr>
      <w:r>
        <w:lastRenderedPageBreak/>
        <w:t xml:space="preserve">Appendix </w:t>
      </w:r>
      <w:r w:rsidR="00762C96">
        <w:t>4</w:t>
      </w:r>
      <w:r>
        <w:t xml:space="preserve"> </w:t>
      </w:r>
      <w:r w:rsidR="00762C96">
        <w:t xml:space="preserve">Example profile - </w:t>
      </w:r>
      <w:r>
        <w:t>Student with blindness (cont.)</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6"/>
        <w:gridCol w:w="29"/>
      </w:tblGrid>
      <w:tr w:rsidR="003C0B3D" w:rsidRPr="00687B3B" w14:paraId="108CB4E1" w14:textId="77777777" w:rsidTr="002A3C66">
        <w:trPr>
          <w:gridAfter w:val="1"/>
          <w:wAfter w:w="29" w:type="dxa"/>
        </w:trPr>
        <w:tc>
          <w:tcPr>
            <w:tcW w:w="10456" w:type="dxa"/>
            <w:tcBorders>
              <w:bottom w:val="nil"/>
            </w:tcBorders>
            <w:tcMar>
              <w:top w:w="0" w:type="dxa"/>
              <w:left w:w="108" w:type="dxa"/>
              <w:bottom w:w="0" w:type="dxa"/>
              <w:right w:w="108" w:type="dxa"/>
            </w:tcMar>
          </w:tcPr>
          <w:p w14:paraId="0A9CBF4B" w14:textId="541C25C5" w:rsidR="003C0B3D" w:rsidRDefault="00582201" w:rsidP="003C0B3D">
            <w:pPr>
              <w:pStyle w:val="Heading3"/>
            </w:pPr>
            <w:r>
              <w:t xml:space="preserve">Section </w:t>
            </w:r>
            <w:r w:rsidR="003C0B3D">
              <w:t xml:space="preserve">2 Literacy </w:t>
            </w:r>
          </w:p>
          <w:p w14:paraId="3A635A51" w14:textId="3CB9F80F" w:rsidR="003C0B3D" w:rsidRDefault="003C0B3D" w:rsidP="004E5B1C">
            <w:r>
              <w:t xml:space="preserve">This section presents a summary of </w:t>
            </w:r>
            <w:r w:rsidR="003E3DED">
              <w:t xml:space="preserve">Ben’s </w:t>
            </w:r>
            <w:r>
              <w:t>literacy preferences and capabilities.</w:t>
            </w:r>
          </w:p>
        </w:tc>
      </w:tr>
      <w:tr w:rsidR="003C0B3D" w:rsidRPr="00687B3B" w14:paraId="79A48B8A" w14:textId="77777777" w:rsidTr="002A3C66">
        <w:trPr>
          <w:gridAfter w:val="1"/>
          <w:wAfter w:w="29" w:type="dxa"/>
        </w:trPr>
        <w:tc>
          <w:tcPr>
            <w:tcW w:w="10456" w:type="dxa"/>
            <w:tcBorders>
              <w:top w:val="nil"/>
            </w:tcBorders>
            <w:tcMar>
              <w:top w:w="0" w:type="dxa"/>
              <w:left w:w="108" w:type="dxa"/>
              <w:bottom w:w="0" w:type="dxa"/>
              <w:right w:w="108" w:type="dxa"/>
            </w:tcMar>
          </w:tcPr>
          <w:p w14:paraId="0103CFAB" w14:textId="77777777" w:rsidR="003C0B3D" w:rsidRPr="006343B3" w:rsidRDefault="003C0B3D" w:rsidP="004E5B1C">
            <w:r>
              <w:rPr>
                <w:b/>
                <w:bCs/>
              </w:rPr>
              <w:t>L</w:t>
            </w:r>
            <w:r w:rsidRPr="006343B3">
              <w:rPr>
                <w:b/>
                <w:bCs/>
              </w:rPr>
              <w:t xml:space="preserve">iteracy </w:t>
            </w:r>
            <w:r>
              <w:rPr>
                <w:b/>
                <w:bCs/>
              </w:rPr>
              <w:t xml:space="preserve">media preferences </w:t>
            </w:r>
            <w:r>
              <w:t>(select one or more formats):</w:t>
            </w:r>
          </w:p>
          <w:p w14:paraId="0A4281E1" w14:textId="3C419632" w:rsidR="003C0B3D" w:rsidRDefault="003C0B3D" w:rsidP="004E5B1C">
            <w:r>
              <w:t xml:space="preserve">Braille </w:t>
            </w:r>
            <w:sdt>
              <w:sdtPr>
                <w:id w:val="1531456077"/>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Print </w:t>
            </w:r>
            <w:sdt>
              <w:sdtPr>
                <w:id w:val="71885943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Audio </w:t>
            </w:r>
            <w:sdt>
              <w:sdtPr>
                <w:id w:val="1499841516"/>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Digital </w:t>
            </w:r>
            <w:sdt>
              <w:sdtPr>
                <w:id w:val="-1852183492"/>
                <w14:checkbox>
                  <w14:checked w14:val="1"/>
                  <w14:checkedState w14:val="2612" w14:font="MS Gothic"/>
                  <w14:uncheckedState w14:val="2610" w14:font="MS Gothic"/>
                </w14:checkbox>
              </w:sdtPr>
              <w:sdtEndPr/>
              <w:sdtContent>
                <w:r w:rsidR="00D61984">
                  <w:rPr>
                    <w:rFonts w:ascii="MS Gothic" w:eastAsia="MS Gothic" w:hAnsi="MS Gothic" w:hint="eastAsia"/>
                  </w:rPr>
                  <w:t>☒</w:t>
                </w:r>
              </w:sdtContent>
            </w:sdt>
            <w:r>
              <w:t xml:space="preserve">             </w:t>
            </w:r>
          </w:p>
          <w:p w14:paraId="347D5567" w14:textId="77777777" w:rsidR="003C0B3D" w:rsidRDefault="003C0B3D" w:rsidP="004E5B1C">
            <w:r>
              <w:t>If digital is preferred, indicate student’s format preference:</w:t>
            </w:r>
          </w:p>
          <w:p w14:paraId="47422C64" w14:textId="77777777" w:rsidR="003C0B3D" w:rsidRDefault="003C0B3D" w:rsidP="004E5B1C">
            <w:r>
              <w:t xml:space="preserve">Word </w:t>
            </w:r>
            <w:sdt>
              <w:sdtPr>
                <w:id w:val="66983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Plain Text </w:t>
            </w:r>
            <w:sdt>
              <w:sdtPr>
                <w:id w:val="-107355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PDF </w:t>
            </w:r>
            <w:sdt>
              <w:sdtPr>
                <w:id w:val="128769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HTML </w:t>
            </w:r>
            <w:sdt>
              <w:sdtPr>
                <w:id w:val="1552958817"/>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ePub3 </w:t>
            </w:r>
            <w:sdt>
              <w:sdtPr>
                <w:id w:val="-40598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0ADE3F6" w14:textId="77777777" w:rsidR="003C0B3D" w:rsidRDefault="003C0B3D" w:rsidP="004E5B1C">
            <w:r>
              <w:t>If digital is preferred, indicate student’s preferred text size:</w:t>
            </w:r>
          </w:p>
          <w:p w14:paraId="3A0F3E9E" w14:textId="243EFFF8" w:rsidR="003C0B3D" w:rsidRDefault="003C0B3D" w:rsidP="004E5B1C">
            <w:r>
              <w:t xml:space="preserve">If braille is not preferred, should braille be prioritised in the future? Yes </w:t>
            </w:r>
            <w:sdt>
              <w:sdtPr>
                <w:id w:val="-20803515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24748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N/A </w:t>
            </w:r>
            <w:sdt>
              <w:sdtPr>
                <w:id w:val="-2108720912"/>
                <w14:checkbox>
                  <w14:checked w14:val="1"/>
                  <w14:checkedState w14:val="2612" w14:font="MS Gothic"/>
                  <w14:uncheckedState w14:val="2610" w14:font="MS Gothic"/>
                </w14:checkbox>
              </w:sdtPr>
              <w:sdtEndPr/>
              <w:sdtContent>
                <w:r w:rsidR="005244C2">
                  <w:rPr>
                    <w:rFonts w:ascii="MS Gothic" w:eastAsia="MS Gothic" w:hAnsi="MS Gothic" w:hint="eastAsia"/>
                  </w:rPr>
                  <w:t>☒</w:t>
                </w:r>
              </w:sdtContent>
            </w:sdt>
          </w:p>
          <w:p w14:paraId="75E1FC9A" w14:textId="35B95676" w:rsidR="003C0B3D" w:rsidRDefault="003C0B3D" w:rsidP="004E5B1C">
            <w:r>
              <w:t>Comments:</w:t>
            </w:r>
            <w:r w:rsidR="00D61984">
              <w:t xml:space="preserve"> Ben has been a braille user since primary school.</w:t>
            </w:r>
          </w:p>
        </w:tc>
      </w:tr>
      <w:tr w:rsidR="003C0B3D" w:rsidRPr="00261ACA" w14:paraId="1A19F8DA" w14:textId="77777777" w:rsidTr="002A3C66">
        <w:tblPrEx>
          <w:tblCellMar>
            <w:left w:w="108" w:type="dxa"/>
            <w:right w:w="108" w:type="dxa"/>
          </w:tblCellMar>
        </w:tblPrEx>
        <w:trPr>
          <w:trHeight w:val="478"/>
        </w:trPr>
        <w:tc>
          <w:tcPr>
            <w:tcW w:w="10485" w:type="dxa"/>
            <w:gridSpan w:val="2"/>
            <w:shd w:val="clear" w:color="auto" w:fill="auto"/>
          </w:tcPr>
          <w:p w14:paraId="388A270B" w14:textId="77777777" w:rsidR="003C0B3D" w:rsidRDefault="003C0B3D" w:rsidP="004E5B1C">
            <w:pPr>
              <w:rPr>
                <w:rFonts w:cs="Arial"/>
                <w:szCs w:val="24"/>
              </w:rPr>
            </w:pPr>
            <w:r>
              <w:rPr>
                <w:rFonts w:cs="Arial"/>
                <w:b/>
                <w:szCs w:val="24"/>
              </w:rPr>
              <w:t>Preference for n</w:t>
            </w:r>
            <w:r w:rsidRPr="00687B3B">
              <w:rPr>
                <w:rFonts w:cs="Arial"/>
                <w:b/>
                <w:szCs w:val="24"/>
              </w:rPr>
              <w:t xml:space="preserve">ear </w:t>
            </w:r>
            <w:r>
              <w:rPr>
                <w:rFonts w:cs="Arial"/>
                <w:b/>
                <w:szCs w:val="24"/>
              </w:rPr>
              <w:t>v</w:t>
            </w:r>
            <w:r w:rsidRPr="00687B3B">
              <w:rPr>
                <w:rFonts w:cs="Arial"/>
                <w:b/>
                <w:szCs w:val="24"/>
              </w:rPr>
              <w:t>ision</w:t>
            </w:r>
            <w:r>
              <w:rPr>
                <w:rFonts w:cs="Arial"/>
                <w:b/>
                <w:szCs w:val="24"/>
              </w:rPr>
              <w:t xml:space="preserve"> with both eyes, or near vision of the better seeing eye:</w:t>
            </w:r>
          </w:p>
          <w:p w14:paraId="270898DB" w14:textId="4FEA7596" w:rsidR="003C0B3D" w:rsidRDefault="003C0B3D" w:rsidP="004E5B1C">
            <w:r w:rsidRPr="00D6190F">
              <w:rPr>
                <w:rFonts w:cs="Arial"/>
                <w:szCs w:val="24"/>
              </w:rPr>
              <w:t>N12-N18</w:t>
            </w:r>
            <w:r>
              <w:t xml:space="preserve"> </w:t>
            </w:r>
            <w:sdt>
              <w:sdtPr>
                <w:id w:val="15356878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190F">
              <w:rPr>
                <w:rFonts w:cs="Arial"/>
                <w:szCs w:val="24"/>
              </w:rPr>
              <w:t>&lt;N18–N24</w:t>
            </w:r>
            <w:r>
              <w:t xml:space="preserve"> </w:t>
            </w:r>
            <w:sdt>
              <w:sdtPr>
                <w:id w:val="1832019206"/>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D6190F">
              <w:rPr>
                <w:rFonts w:cs="Arial"/>
                <w:szCs w:val="24"/>
              </w:rPr>
              <w:t>&lt;N24–N36</w:t>
            </w:r>
            <w:r>
              <w:t xml:space="preserve"> </w:t>
            </w:r>
            <w:sdt>
              <w:sdtPr>
                <w:id w:val="-31185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190F">
              <w:rPr>
                <w:rFonts w:cs="Arial"/>
                <w:szCs w:val="24"/>
              </w:rPr>
              <w:t>&lt;N36–N48</w:t>
            </w:r>
            <w:r>
              <w:t xml:space="preserve"> (please list) </w:t>
            </w:r>
            <w:sdt>
              <w:sdtPr>
                <w:id w:val="1424460105"/>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N/A </w:t>
            </w:r>
            <w:sdt>
              <w:sdtPr>
                <w:id w:val="-1253126210"/>
                <w14:checkbox>
                  <w14:checked w14:val="1"/>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w:t>
            </w:r>
          </w:p>
          <w:p w14:paraId="0FDCC475" w14:textId="77777777" w:rsidR="003C0B3D" w:rsidRDefault="003C0B3D" w:rsidP="004E5B1C">
            <w:r>
              <w:t>Preferred font type (e.g., Arial, Verdana):</w:t>
            </w:r>
          </w:p>
          <w:p w14:paraId="23696724" w14:textId="77777777" w:rsidR="003C0B3D" w:rsidRDefault="003C0B3D" w:rsidP="004E5B1C">
            <w:r>
              <w:rPr>
                <w:szCs w:val="24"/>
              </w:rPr>
              <w:t>Preferred paper colour:</w:t>
            </w:r>
          </w:p>
          <w:p w14:paraId="1DA6911E" w14:textId="6FAB174C" w:rsidR="003C0B3D" w:rsidRPr="00687B3B" w:rsidRDefault="003C0B3D" w:rsidP="004E5B1C">
            <w:pPr>
              <w:spacing w:line="240" w:lineRule="auto"/>
              <w:rPr>
                <w:rFonts w:cs="Arial"/>
                <w:b/>
                <w:szCs w:val="24"/>
              </w:rPr>
            </w:pPr>
            <w:r>
              <w:rPr>
                <w:rFonts w:cs="Arial"/>
                <w:szCs w:val="24"/>
              </w:rPr>
              <w:t>Comments:</w:t>
            </w:r>
            <w:r w:rsidR="00D61984">
              <w:rPr>
                <w:rFonts w:cs="Arial"/>
                <w:szCs w:val="24"/>
              </w:rPr>
              <w:t xml:space="preserve"> Ben is unable to read print and uses digital technology to access print information.</w:t>
            </w:r>
          </w:p>
        </w:tc>
      </w:tr>
      <w:tr w:rsidR="003C0B3D" w:rsidRPr="00261ACA" w14:paraId="41F4357A" w14:textId="77777777" w:rsidTr="002A3C66">
        <w:tblPrEx>
          <w:tblCellMar>
            <w:left w:w="108" w:type="dxa"/>
            <w:right w:w="108" w:type="dxa"/>
          </w:tblCellMar>
        </w:tblPrEx>
        <w:trPr>
          <w:trHeight w:val="478"/>
        </w:trPr>
        <w:tc>
          <w:tcPr>
            <w:tcW w:w="10485" w:type="dxa"/>
            <w:gridSpan w:val="2"/>
            <w:shd w:val="clear" w:color="auto" w:fill="auto"/>
          </w:tcPr>
          <w:p w14:paraId="716C8B93" w14:textId="11D044A9" w:rsidR="003C0B3D" w:rsidRDefault="003C0B3D" w:rsidP="004E5B1C">
            <w:pPr>
              <w:rPr>
                <w:rFonts w:cs="Arial"/>
                <w:szCs w:val="24"/>
              </w:rPr>
            </w:pPr>
            <w:r>
              <w:rPr>
                <w:rFonts w:cs="Arial"/>
                <w:b/>
                <w:szCs w:val="24"/>
              </w:rPr>
              <w:t>N</w:t>
            </w:r>
            <w:r w:rsidRPr="00687B3B">
              <w:rPr>
                <w:rFonts w:cs="Arial"/>
                <w:b/>
                <w:szCs w:val="24"/>
              </w:rPr>
              <w:t xml:space="preserve">ear </w:t>
            </w:r>
            <w:r>
              <w:rPr>
                <w:rFonts w:cs="Arial"/>
                <w:b/>
                <w:szCs w:val="24"/>
              </w:rPr>
              <w:t>viewing distance</w:t>
            </w:r>
            <w:r>
              <w:rPr>
                <w:rFonts w:cs="Arial"/>
                <w:bCs/>
                <w:szCs w:val="24"/>
              </w:rPr>
              <w:t xml:space="preserve"> (distance between eyes and reading material)</w:t>
            </w:r>
            <w:r>
              <w:rPr>
                <w:rFonts w:cs="Arial"/>
                <w:b/>
                <w:szCs w:val="24"/>
              </w:rPr>
              <w:t>:</w:t>
            </w:r>
          </w:p>
          <w:p w14:paraId="6C337212" w14:textId="7FA63F6F" w:rsidR="003C0B3D" w:rsidRDefault="003C0B3D" w:rsidP="004E5B1C">
            <w:r>
              <w:t xml:space="preserve">30-40cms </w:t>
            </w:r>
            <w:sdt>
              <w:sdtPr>
                <w:id w:val="619108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&lt;30-20cms </w:t>
            </w:r>
            <w:sdt>
              <w:sdtPr>
                <w:id w:val="1911578511"/>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w:t>
            </w:r>
            <w:r>
              <w:t xml:space="preserve">&lt;20–10cms </w:t>
            </w:r>
            <w:sdt>
              <w:sdtPr>
                <w:id w:val="12988848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&lt;10–5cms </w:t>
            </w:r>
            <w:sdt>
              <w:sdtPr>
                <w:id w:val="-2094765550"/>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w:t>
            </w:r>
            <w:r>
              <w:t xml:space="preserve">Nose touches text  </w:t>
            </w:r>
            <w:sdt>
              <w:sdtPr>
                <w:id w:val="-212349313"/>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N/A </w:t>
            </w:r>
            <w:sdt>
              <w:sdtPr>
                <w:id w:val="758190378"/>
                <w14:checkbox>
                  <w14:checked w14:val="1"/>
                  <w14:checkedState w14:val="2612" w14:font="MS Gothic"/>
                  <w14:uncheckedState w14:val="2610" w14:font="MS Gothic"/>
                </w14:checkbox>
              </w:sdtPr>
              <w:sdtEndPr/>
              <w:sdtContent>
                <w:r w:rsidR="005244C2">
                  <w:rPr>
                    <w:rFonts w:ascii="MS Gothic" w:eastAsia="MS Gothic" w:hAnsi="MS Gothic" w:hint="eastAsia"/>
                  </w:rPr>
                  <w:t>☒</w:t>
                </w:r>
              </w:sdtContent>
            </w:sdt>
          </w:p>
          <w:p w14:paraId="0CAC1D7E" w14:textId="77777777" w:rsidR="003C0B3D" w:rsidRDefault="003C0B3D" w:rsidP="004E5B1C">
            <w:r>
              <w:t>Comments:</w:t>
            </w:r>
          </w:p>
        </w:tc>
      </w:tr>
      <w:tr w:rsidR="003C0B3D" w:rsidRPr="00687B3B" w14:paraId="44BCF1B5" w14:textId="77777777" w:rsidTr="002A3C66">
        <w:trPr>
          <w:gridAfter w:val="1"/>
          <w:wAfter w:w="29" w:type="dxa"/>
          <w:trHeight w:val="881"/>
        </w:trPr>
        <w:tc>
          <w:tcPr>
            <w:tcW w:w="10456" w:type="dxa"/>
            <w:tcMar>
              <w:top w:w="0" w:type="dxa"/>
              <w:left w:w="108" w:type="dxa"/>
              <w:bottom w:w="0" w:type="dxa"/>
              <w:right w:w="108" w:type="dxa"/>
            </w:tcMar>
          </w:tcPr>
          <w:p w14:paraId="50B466D5" w14:textId="77777777" w:rsidR="003C0B3D" w:rsidRDefault="003C0B3D" w:rsidP="004E5B1C">
            <w:pPr>
              <w:spacing w:line="240" w:lineRule="auto"/>
              <w:rPr>
                <w:b/>
              </w:rPr>
            </w:pPr>
            <w:r>
              <w:rPr>
                <w:b/>
              </w:rPr>
              <w:t>Observed r</w:t>
            </w:r>
            <w:r w:rsidRPr="00687B3B">
              <w:rPr>
                <w:b/>
              </w:rPr>
              <w:t>eading stamina</w:t>
            </w:r>
            <w:r>
              <w:rPr>
                <w:b/>
              </w:rPr>
              <w:t>:</w:t>
            </w:r>
          </w:p>
          <w:p w14:paraId="33D9C73B" w14:textId="7D5952F4" w:rsidR="003C0B3D" w:rsidRDefault="003C0B3D" w:rsidP="004E5B1C">
            <w:pPr>
              <w:spacing w:line="240" w:lineRule="auto"/>
            </w:pPr>
            <w:r>
              <w:t xml:space="preserve">All day </w:t>
            </w:r>
            <w:sdt>
              <w:sdtPr>
                <w:id w:val="-1073736783"/>
                <w14:checkbox>
                  <w14:checked w14:val="1"/>
                  <w14:checkedState w14:val="2612" w14:font="MS Gothic"/>
                  <w14:uncheckedState w14:val="2610" w14:font="MS Gothic"/>
                </w14:checkbox>
              </w:sdtPr>
              <w:sdtEndPr/>
              <w:sdtContent>
                <w:r w:rsidR="00D70880">
                  <w:rPr>
                    <w:rFonts w:ascii="MS Gothic" w:eastAsia="MS Gothic" w:hAnsi="MS Gothic" w:hint="eastAsia"/>
                  </w:rPr>
                  <w:t>☒</w:t>
                </w:r>
              </w:sdtContent>
            </w:sdt>
            <w:r>
              <w:t xml:space="preserve">       2 hours </w:t>
            </w:r>
            <w:sdt>
              <w:sdtPr>
                <w:id w:val="-970049376"/>
                <w14:checkbox>
                  <w14:checked w14:val="0"/>
                  <w14:checkedState w14:val="2612" w14:font="MS Gothic"/>
                  <w14:uncheckedState w14:val="2610" w14:font="MS Gothic"/>
                </w14:checkbox>
              </w:sdtPr>
              <w:sdtEndPr/>
              <w:sdtContent>
                <w:r>
                  <w:rPr>
                    <w:rFonts w:ascii="Segoe UI Symbol" w:hAnsi="Segoe UI Symbol"/>
                  </w:rPr>
                  <w:t>☐</w:t>
                </w:r>
              </w:sdtContent>
            </w:sdt>
            <w:r>
              <w:t xml:space="preserve">         1 hour </w:t>
            </w:r>
            <w:sdt>
              <w:sdtPr>
                <w:id w:val="-1502191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Fluctuates </w:t>
            </w:r>
            <w:sdt>
              <w:sdtPr>
                <w:id w:val="3587056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&lt; 5mins </w:t>
            </w:r>
            <w:sdt>
              <w:sdtPr>
                <w:id w:val="644467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p>
        </w:tc>
      </w:tr>
      <w:tr w:rsidR="003C0B3D" w:rsidRPr="00687B3B" w14:paraId="26D61001" w14:textId="77777777" w:rsidTr="002A3C66">
        <w:trPr>
          <w:gridAfter w:val="1"/>
          <w:wAfter w:w="29" w:type="dxa"/>
          <w:trHeight w:val="881"/>
        </w:trPr>
        <w:tc>
          <w:tcPr>
            <w:tcW w:w="10456" w:type="dxa"/>
            <w:tcMar>
              <w:top w:w="0" w:type="dxa"/>
              <w:left w:w="108" w:type="dxa"/>
              <w:bottom w:w="0" w:type="dxa"/>
              <w:right w:w="108" w:type="dxa"/>
            </w:tcMar>
          </w:tcPr>
          <w:p w14:paraId="1F918D57" w14:textId="77777777" w:rsidR="003C0B3D" w:rsidRDefault="003C0B3D" w:rsidP="004E5B1C">
            <w:pPr>
              <w:spacing w:line="240" w:lineRule="auto"/>
              <w:rPr>
                <w:b/>
              </w:rPr>
            </w:pPr>
            <w:r>
              <w:rPr>
                <w:b/>
              </w:rPr>
              <w:t>Handwriting:</w:t>
            </w:r>
          </w:p>
          <w:p w14:paraId="2DE7FB41" w14:textId="279A7CDE" w:rsidR="003C0B3D" w:rsidRDefault="003C0B3D" w:rsidP="004E5B1C">
            <w:pPr>
              <w:spacing w:line="240" w:lineRule="auto"/>
            </w:pPr>
            <w:r>
              <w:t>Handwriting used:</w:t>
            </w:r>
            <w:r w:rsidRPr="002204C7">
              <w:t xml:space="preserve"> Yes </w:t>
            </w:r>
            <w:sdt>
              <w:sdtPr>
                <w:id w:val="1508257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No </w:t>
            </w:r>
            <w:sdt>
              <w:sdtPr>
                <w:id w:val="1136522552"/>
                <w14:checkbox>
                  <w14:checked w14:val="0"/>
                  <w14:checkedState w14:val="2612" w14:font="MS Gothic"/>
                  <w14:uncheckedState w14:val="2610" w14:font="MS Gothic"/>
                </w14:checkbox>
              </w:sdtPr>
              <w:sdtEndPr/>
              <w:sdtContent>
                <w:r w:rsidRPr="002204C7">
                  <w:rPr>
                    <w:rFonts w:ascii="MS Gothic" w:eastAsia="MS Gothic" w:hAnsi="MS Gothic"/>
                  </w:rPr>
                  <w:t>☐</w:t>
                </w:r>
              </w:sdtContent>
            </w:sdt>
            <w:r w:rsidRPr="002204C7">
              <w:t xml:space="preserve">  </w:t>
            </w:r>
            <w:r>
              <w:t>C</w:t>
            </w:r>
            <w:r w:rsidRPr="002204C7">
              <w:t>omment</w:t>
            </w:r>
            <w:r>
              <w:t>:</w:t>
            </w:r>
            <w:r w:rsidR="005244C2">
              <w:t xml:space="preserve"> </w:t>
            </w:r>
          </w:p>
          <w:p w14:paraId="379EAC61" w14:textId="64131FAA" w:rsidR="003C0B3D" w:rsidRDefault="003C0B3D" w:rsidP="004E5B1C">
            <w:pPr>
              <w:spacing w:line="240" w:lineRule="auto"/>
            </w:pPr>
            <w:r>
              <w:t xml:space="preserve">Can student read their own handwriting? </w:t>
            </w:r>
            <w:r w:rsidRPr="002204C7">
              <w:t xml:space="preserve">Yes </w:t>
            </w:r>
            <w:sdt>
              <w:sdtPr>
                <w:id w:val="-683824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rsidR="005244C2" w:rsidRPr="002204C7">
              <w:t xml:space="preserve">No </w:t>
            </w:r>
            <w:sdt>
              <w:sdtPr>
                <w:id w:val="-2048896491"/>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rsidR="005244C2">
              <w:t xml:space="preserve">   N/A </w:t>
            </w:r>
            <w:sdt>
              <w:sdtPr>
                <w:id w:val="-2068721014"/>
                <w14:checkbox>
                  <w14:checked w14:val="1"/>
                  <w14:checkedState w14:val="2612" w14:font="MS Gothic"/>
                  <w14:uncheckedState w14:val="2610" w14:font="MS Gothic"/>
                </w14:checkbox>
              </w:sdtPr>
              <w:sdtEndPr/>
              <w:sdtContent>
                <w:r w:rsidR="005244C2">
                  <w:rPr>
                    <w:rFonts w:ascii="MS Gothic" w:eastAsia="MS Gothic" w:hAnsi="MS Gothic" w:hint="eastAsia"/>
                  </w:rPr>
                  <w:t>☒</w:t>
                </w:r>
              </w:sdtContent>
            </w:sdt>
          </w:p>
          <w:p w14:paraId="5D47CED1" w14:textId="77777777" w:rsidR="003C0B3D" w:rsidRPr="00687B3B" w:rsidRDefault="003C0B3D" w:rsidP="004E5B1C">
            <w:pPr>
              <w:spacing w:line="240" w:lineRule="auto"/>
              <w:rPr>
                <w:b/>
              </w:rPr>
            </w:pPr>
            <w:r>
              <w:t>Quality of handwriting? (please comment):</w:t>
            </w:r>
          </w:p>
        </w:tc>
      </w:tr>
      <w:tr w:rsidR="003C0B3D" w:rsidRPr="00687B3B" w14:paraId="1C2B9993" w14:textId="77777777" w:rsidTr="002A3C66">
        <w:trPr>
          <w:gridAfter w:val="1"/>
          <w:wAfter w:w="29" w:type="dxa"/>
          <w:trHeight w:val="881"/>
        </w:trPr>
        <w:tc>
          <w:tcPr>
            <w:tcW w:w="10456" w:type="dxa"/>
            <w:tcMar>
              <w:top w:w="0" w:type="dxa"/>
              <w:left w:w="108" w:type="dxa"/>
              <w:bottom w:w="0" w:type="dxa"/>
              <w:right w:w="108" w:type="dxa"/>
            </w:tcMar>
          </w:tcPr>
          <w:p w14:paraId="7D30B54D" w14:textId="77777777" w:rsidR="003C0B3D" w:rsidRDefault="003C0B3D" w:rsidP="004E5B1C">
            <w:pPr>
              <w:spacing w:line="240" w:lineRule="auto"/>
              <w:rPr>
                <w:b/>
              </w:rPr>
            </w:pPr>
            <w:r>
              <w:rPr>
                <w:b/>
              </w:rPr>
              <w:t>Keyboarding:</w:t>
            </w:r>
          </w:p>
          <w:p w14:paraId="50A83AFD" w14:textId="787F2A72" w:rsidR="003C0B3D" w:rsidRDefault="003C0B3D" w:rsidP="004E5B1C">
            <w:pPr>
              <w:spacing w:line="240" w:lineRule="auto"/>
            </w:pPr>
            <w:r w:rsidRPr="002204C7">
              <w:t xml:space="preserve">Keyboarding: Yes </w:t>
            </w:r>
            <w:sdt>
              <w:sdtPr>
                <w:id w:val="659197771"/>
                <w14:checkbox>
                  <w14:checked w14:val="1"/>
                  <w14:checkedState w14:val="2612" w14:font="MS Gothic"/>
                  <w14:uncheckedState w14:val="2610" w14:font="MS Gothic"/>
                </w14:checkbox>
              </w:sdtPr>
              <w:sdtEndPr/>
              <w:sdtContent>
                <w:r w:rsidR="00D70880">
                  <w:rPr>
                    <w:rFonts w:ascii="MS Gothic" w:eastAsia="MS Gothic" w:hAnsi="MS Gothic" w:hint="eastAsia"/>
                  </w:rPr>
                  <w:t>☒</w:t>
                </w:r>
              </w:sdtContent>
            </w:sdt>
            <w:r w:rsidRPr="002204C7">
              <w:t xml:space="preserve"> No </w:t>
            </w:r>
            <w:sdt>
              <w:sdtPr>
                <w:id w:val="2101595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w:t>
            </w:r>
            <w:r>
              <w:tab/>
            </w:r>
          </w:p>
          <w:p w14:paraId="60EBEB07" w14:textId="72146A15" w:rsidR="003C0B3D" w:rsidRDefault="003C0B3D" w:rsidP="004E5B1C">
            <w:pPr>
              <w:spacing w:line="240" w:lineRule="auto"/>
            </w:pPr>
            <w:r>
              <w:t>Keyboarding s</w:t>
            </w:r>
            <w:r w:rsidRPr="002204C7">
              <w:t>peed</w:t>
            </w:r>
            <w:r>
              <w:t>:</w:t>
            </w:r>
            <w:r w:rsidRPr="002204C7">
              <w:tab/>
            </w:r>
            <w:r w:rsidR="00D70880">
              <w:t xml:space="preserve">35 wpm     </w:t>
            </w:r>
            <w:r>
              <w:t>Keyboarding a</w:t>
            </w:r>
            <w:r w:rsidRPr="002204C7">
              <w:t>ccuracy</w:t>
            </w:r>
            <w:r>
              <w:t>:</w:t>
            </w:r>
            <w:r w:rsidR="00D70880">
              <w:t xml:space="preserve"> 90%</w:t>
            </w:r>
          </w:p>
          <w:p w14:paraId="55A453B1" w14:textId="3E3BF119" w:rsidR="003C0B3D" w:rsidRPr="00687B3B" w:rsidRDefault="003C0B3D" w:rsidP="004E5B1C">
            <w:r>
              <w:t>Comments:</w:t>
            </w:r>
            <w:r w:rsidR="00D70880">
              <w:t xml:space="preserve"> Ben is proficient in keyboarding</w:t>
            </w:r>
          </w:p>
        </w:tc>
      </w:tr>
      <w:tr w:rsidR="00B93561" w:rsidRPr="00687B3B" w14:paraId="0A33E833" w14:textId="77777777" w:rsidTr="002A3C66">
        <w:trPr>
          <w:gridAfter w:val="1"/>
          <w:wAfter w:w="29" w:type="dxa"/>
          <w:trHeight w:val="881"/>
        </w:trPr>
        <w:tc>
          <w:tcPr>
            <w:tcW w:w="10456" w:type="dxa"/>
            <w:tcMar>
              <w:top w:w="0" w:type="dxa"/>
              <w:left w:w="108" w:type="dxa"/>
              <w:bottom w:w="0" w:type="dxa"/>
              <w:right w:w="108" w:type="dxa"/>
            </w:tcMar>
          </w:tcPr>
          <w:p w14:paraId="149BA155" w14:textId="77777777" w:rsidR="00B93561" w:rsidRDefault="00B93561" w:rsidP="00B93561">
            <w:pPr>
              <w:spacing w:line="240" w:lineRule="auto"/>
              <w:rPr>
                <w:b/>
              </w:rPr>
            </w:pPr>
            <w:r>
              <w:rPr>
                <w:b/>
              </w:rPr>
              <w:t>Tactual discrimination:</w:t>
            </w:r>
          </w:p>
          <w:p w14:paraId="3832A6C0" w14:textId="5466467A" w:rsidR="00B93561" w:rsidRDefault="00B93561" w:rsidP="00B93561">
            <w:pPr>
              <w:spacing w:line="240" w:lineRule="auto"/>
              <w:rPr>
                <w:b/>
              </w:rPr>
            </w:pPr>
            <w:r>
              <w:rPr>
                <w:bCs/>
              </w:rPr>
              <w:t xml:space="preserve">Can the student tactually discriminate shapes?   </w:t>
            </w:r>
            <w:r w:rsidRPr="002204C7">
              <w:t xml:space="preserve">Yes </w:t>
            </w:r>
            <w:sdt>
              <w:sdtPr>
                <w:id w:val="14678521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w:t>
            </w:r>
            <w:r>
              <w:t xml:space="preserve"> </w:t>
            </w:r>
            <w:r w:rsidRPr="002204C7">
              <w:t xml:space="preserve">No </w:t>
            </w:r>
            <w:sdt>
              <w:sdtPr>
                <w:id w:val="697976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779025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02445F7" w14:textId="77777777" w:rsidR="003C0B3D" w:rsidRDefault="003C0B3D" w:rsidP="0097670D">
      <w:pPr>
        <w:rPr>
          <w:rFonts w:cs="Arial"/>
          <w:szCs w:val="24"/>
        </w:rPr>
      </w:pPr>
    </w:p>
    <w:p w14:paraId="2E735CFE" w14:textId="77777777" w:rsidR="0097670D" w:rsidRPr="00687B3B" w:rsidRDefault="0097670D" w:rsidP="0097670D">
      <w:pPr>
        <w:spacing w:after="0"/>
        <w:rPr>
          <w:vanish/>
        </w:rPr>
      </w:pPr>
    </w:p>
    <w:p w14:paraId="2281457A" w14:textId="77777777" w:rsidR="007E659A" w:rsidRDefault="007E659A">
      <w:pPr>
        <w:spacing w:before="0" w:after="0" w:line="240" w:lineRule="auto"/>
        <w:sectPr w:rsidR="007E659A" w:rsidSect="002A523C">
          <w:pgSz w:w="11906" w:h="16838"/>
          <w:pgMar w:top="720" w:right="720" w:bottom="720" w:left="720" w:header="709" w:footer="709" w:gutter="0"/>
          <w:cols w:space="708"/>
          <w:docGrid w:linePitch="360"/>
        </w:sectPr>
      </w:pPr>
    </w:p>
    <w:p w14:paraId="12F90A72" w14:textId="77777777" w:rsidR="007E659A" w:rsidRDefault="007E659A">
      <w:pPr>
        <w:spacing w:before="0" w:after="0" w:line="240" w:lineRule="auto"/>
      </w:pPr>
    </w:p>
    <w:p w14:paraId="4ECD9DB6" w14:textId="0777A651" w:rsidR="003C0B3D" w:rsidRDefault="003C0B3D" w:rsidP="003C0B3D">
      <w:pPr>
        <w:pStyle w:val="Heading2"/>
      </w:pPr>
      <w:r>
        <w:t xml:space="preserve">Appendix </w:t>
      </w:r>
      <w:r w:rsidR="00762C96">
        <w:t>4</w:t>
      </w:r>
      <w:r>
        <w:t xml:space="preserve"> </w:t>
      </w:r>
      <w:r w:rsidR="00762C96">
        <w:t xml:space="preserve">Example profile - </w:t>
      </w:r>
      <w:r w:rsidR="00C06354">
        <w:t>Student with blindness (cont.)</w:t>
      </w:r>
    </w:p>
    <w:p w14:paraId="3D774E73" w14:textId="56E1D62D" w:rsidR="0097670D" w:rsidRDefault="00582201" w:rsidP="003C0B3D">
      <w:pPr>
        <w:pStyle w:val="Heading3"/>
      </w:pPr>
      <w:r>
        <w:t xml:space="preserve">Section </w:t>
      </w:r>
      <w:r w:rsidR="003C0B3D">
        <w:t xml:space="preserve">3 </w:t>
      </w:r>
      <w:r w:rsidR="0097670D">
        <w:t>Literacy and technology adjustments</w:t>
      </w:r>
    </w:p>
    <w:p w14:paraId="1A2EF149" w14:textId="77777777" w:rsidR="00F07F88" w:rsidRDefault="00F07F88" w:rsidP="00F07F88">
      <w:r>
        <w:t xml:space="preserve">This section presents the literacy and technology adjustments used by the student to access the learning areas of the curriculum and other literacy activities, and sources of support for accessing alternative format provision.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576E47" w:rsidRPr="00417F1C" w14:paraId="3F809108" w14:textId="77777777" w:rsidTr="00E61D54">
        <w:trPr>
          <w:trHeight w:val="825"/>
          <w:tblHeader/>
        </w:trPr>
        <w:tc>
          <w:tcPr>
            <w:tcW w:w="1150" w:type="pct"/>
            <w:tcBorders>
              <w:right w:val="double" w:sz="4" w:space="0" w:color="auto"/>
            </w:tcBorders>
            <w:shd w:val="clear" w:color="auto" w:fill="D9D9D9" w:themeFill="background1" w:themeFillShade="D9"/>
          </w:tcPr>
          <w:p w14:paraId="4E8C072F" w14:textId="77777777" w:rsidR="00576E47" w:rsidRPr="00C66D00" w:rsidRDefault="00576E47" w:rsidP="00157E65">
            <w:pPr>
              <w:contextualSpacing/>
              <w:jc w:val="center"/>
              <w:rPr>
                <w:b/>
                <w:bCs/>
              </w:rPr>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D9D9D9" w:themeFill="background1" w:themeFillShade="D9"/>
          </w:tcPr>
          <w:p w14:paraId="6CFC6C2A" w14:textId="77777777" w:rsidR="00576E47" w:rsidRPr="00417F1C" w:rsidRDefault="00576E47" w:rsidP="00157E65">
            <w:pPr>
              <w:jc w:val="center"/>
              <w:rPr>
                <w:b/>
                <w:bCs/>
              </w:rPr>
            </w:pPr>
            <w:r>
              <w:rPr>
                <w:b/>
                <w:bCs/>
              </w:rPr>
              <w:t>Adjustments for r</w:t>
            </w:r>
            <w:r w:rsidRPr="00417F1C">
              <w:rPr>
                <w:b/>
                <w:bCs/>
              </w:rPr>
              <w:t>eading and viewing</w:t>
            </w:r>
          </w:p>
        </w:tc>
        <w:tc>
          <w:tcPr>
            <w:tcW w:w="1520" w:type="pct"/>
            <w:tcBorders>
              <w:left w:val="double" w:sz="4" w:space="0" w:color="auto"/>
              <w:right w:val="single" w:sz="4" w:space="0" w:color="auto"/>
            </w:tcBorders>
            <w:shd w:val="clear" w:color="auto" w:fill="D9D9D9" w:themeFill="background1" w:themeFillShade="D9"/>
          </w:tcPr>
          <w:p w14:paraId="2ACE7C26" w14:textId="77777777" w:rsidR="00576E47" w:rsidRPr="00417F1C" w:rsidRDefault="00576E47" w:rsidP="00157E65">
            <w:pPr>
              <w:jc w:val="center"/>
              <w:rPr>
                <w:b/>
                <w:bCs/>
              </w:rPr>
            </w:pPr>
            <w:r>
              <w:rPr>
                <w:b/>
                <w:bCs/>
              </w:rPr>
              <w:t>Adjustments for w</w:t>
            </w:r>
            <w:r w:rsidRPr="00417F1C">
              <w:rPr>
                <w:b/>
                <w:bCs/>
              </w:rPr>
              <w:t xml:space="preserve">riting and communicating </w:t>
            </w:r>
          </w:p>
        </w:tc>
        <w:tc>
          <w:tcPr>
            <w:tcW w:w="948" w:type="pct"/>
            <w:tcBorders>
              <w:left w:val="single" w:sz="4" w:space="0" w:color="auto"/>
              <w:right w:val="single" w:sz="4" w:space="0" w:color="auto"/>
            </w:tcBorders>
            <w:shd w:val="clear" w:color="auto" w:fill="D9D9D9" w:themeFill="background1" w:themeFillShade="D9"/>
          </w:tcPr>
          <w:p w14:paraId="4E7D7F11" w14:textId="77777777" w:rsidR="00576E47" w:rsidRPr="00417F1C" w:rsidRDefault="00576E47" w:rsidP="00157E65">
            <w:pPr>
              <w:jc w:val="center"/>
              <w:rPr>
                <w:b/>
                <w:bCs/>
              </w:rPr>
            </w:pPr>
            <w:r w:rsidRPr="00417F1C">
              <w:rPr>
                <w:b/>
                <w:bCs/>
              </w:rPr>
              <w:t xml:space="preserve">Sources of </w:t>
            </w:r>
            <w:r>
              <w:rPr>
                <w:b/>
                <w:bCs/>
              </w:rPr>
              <w:t>support for alternative formats</w:t>
            </w:r>
          </w:p>
        </w:tc>
      </w:tr>
      <w:tr w:rsidR="00E61D54" w:rsidRPr="00687B3B" w14:paraId="737294A4" w14:textId="77777777" w:rsidTr="00157E65">
        <w:trPr>
          <w:trHeight w:val="851"/>
        </w:trPr>
        <w:tc>
          <w:tcPr>
            <w:tcW w:w="1150" w:type="pct"/>
            <w:tcBorders>
              <w:right w:val="double" w:sz="4" w:space="0" w:color="auto"/>
            </w:tcBorders>
            <w:shd w:val="clear" w:color="auto" w:fill="auto"/>
          </w:tcPr>
          <w:p w14:paraId="4248C24A" w14:textId="4CB290DA" w:rsidR="00E61D54" w:rsidRPr="00687B3B" w:rsidRDefault="00E61D54" w:rsidP="00E61D54">
            <w:pPr>
              <w:spacing w:after="0" w:line="288" w:lineRule="auto"/>
              <w:rPr>
                <w:rFonts w:cs="Arial"/>
                <w:szCs w:val="24"/>
              </w:rPr>
            </w:pPr>
            <w:r w:rsidRPr="00325EEB">
              <w:t>English</w:t>
            </w:r>
          </w:p>
        </w:tc>
        <w:tc>
          <w:tcPr>
            <w:tcW w:w="1382" w:type="pct"/>
            <w:tcBorders>
              <w:right w:val="double" w:sz="4" w:space="0" w:color="auto"/>
            </w:tcBorders>
            <w:shd w:val="clear" w:color="auto" w:fill="auto"/>
          </w:tcPr>
          <w:p w14:paraId="6567C89B" w14:textId="77777777" w:rsidR="00E61D54" w:rsidRPr="00325EEB" w:rsidRDefault="00E61D54" w:rsidP="00E61D54">
            <w:pPr>
              <w:spacing w:after="0" w:line="288" w:lineRule="auto"/>
            </w:pPr>
            <w:r w:rsidRPr="00325EEB">
              <w:t>Novels: iPad, V</w:t>
            </w:r>
            <w:r>
              <w:t xml:space="preserve">oice </w:t>
            </w:r>
            <w:r w:rsidRPr="00325EEB">
              <w:t>O</w:t>
            </w:r>
            <w:r>
              <w:t>ver</w:t>
            </w:r>
            <w:r w:rsidRPr="00325EEB">
              <w:t xml:space="preserve">, </w:t>
            </w:r>
            <w:proofErr w:type="spellStart"/>
            <w:r w:rsidRPr="00325EEB">
              <w:t>VoiceDream</w:t>
            </w:r>
            <w:proofErr w:type="spellEnd"/>
            <w:r w:rsidRPr="00325EEB">
              <w:t xml:space="preserve"> and iBooks</w:t>
            </w:r>
          </w:p>
          <w:p w14:paraId="5987DD44" w14:textId="77777777" w:rsidR="00E61D54" w:rsidRPr="00325EEB" w:rsidRDefault="00E61D54" w:rsidP="00E61D54">
            <w:pPr>
              <w:spacing w:after="0" w:line="288" w:lineRule="auto"/>
            </w:pPr>
            <w:r w:rsidRPr="00325EEB">
              <w:t xml:space="preserve">Format: </w:t>
            </w:r>
            <w:r>
              <w:t xml:space="preserve">digital - </w:t>
            </w:r>
            <w:r w:rsidRPr="00325EEB">
              <w:t>docx, PDF</w:t>
            </w:r>
          </w:p>
          <w:p w14:paraId="7C525750" w14:textId="4C405650" w:rsidR="00E61D54" w:rsidRPr="00687B3B" w:rsidRDefault="00E61D54" w:rsidP="00E61D54">
            <w:pPr>
              <w:spacing w:after="0" w:line="288" w:lineRule="auto"/>
              <w:rPr>
                <w:rFonts w:cs="Arial"/>
                <w:szCs w:val="24"/>
              </w:rPr>
            </w:pPr>
            <w:r w:rsidRPr="00325EEB">
              <w:t>Online Dictionary: laptop, JAWS, Internet Explorer.</w:t>
            </w:r>
          </w:p>
        </w:tc>
        <w:tc>
          <w:tcPr>
            <w:tcW w:w="1520" w:type="pct"/>
            <w:tcBorders>
              <w:left w:val="double" w:sz="4" w:space="0" w:color="auto"/>
            </w:tcBorders>
            <w:shd w:val="clear" w:color="auto" w:fill="auto"/>
          </w:tcPr>
          <w:p w14:paraId="7DDB25A3" w14:textId="77777777" w:rsidR="00E61D54" w:rsidRPr="00325EEB" w:rsidRDefault="00E61D54" w:rsidP="00E61D54">
            <w:pPr>
              <w:spacing w:after="0" w:line="288" w:lineRule="auto"/>
            </w:pPr>
            <w:r w:rsidRPr="00325EEB">
              <w:t>Laptop, JAWS</w:t>
            </w:r>
            <w:r>
              <w:t xml:space="preserve"> screen reader</w:t>
            </w:r>
            <w:r w:rsidRPr="00325EEB">
              <w:t xml:space="preserve">, Focus 40 refreshable braille display, </w:t>
            </w:r>
            <w:r>
              <w:t xml:space="preserve">MS </w:t>
            </w:r>
            <w:r w:rsidRPr="00325EEB">
              <w:t>Word</w:t>
            </w:r>
          </w:p>
          <w:p w14:paraId="7DEC8E5F" w14:textId="77777777" w:rsidR="00E61D54" w:rsidRPr="00687B3B" w:rsidRDefault="00E61D54" w:rsidP="00E61D54">
            <w:pPr>
              <w:spacing w:after="0" w:line="288" w:lineRule="auto"/>
              <w:rPr>
                <w:rFonts w:cs="Arial"/>
                <w:szCs w:val="24"/>
              </w:rPr>
            </w:pPr>
          </w:p>
        </w:tc>
        <w:tc>
          <w:tcPr>
            <w:tcW w:w="948" w:type="pct"/>
            <w:shd w:val="clear" w:color="auto" w:fill="auto"/>
          </w:tcPr>
          <w:p w14:paraId="771ECB85" w14:textId="3DBB4BBF" w:rsidR="00E61D54" w:rsidRPr="00687B3B" w:rsidRDefault="00E61D54" w:rsidP="00E61D54">
            <w:pPr>
              <w:spacing w:after="0" w:line="288" w:lineRule="auto"/>
              <w:rPr>
                <w:rFonts w:cs="Arial"/>
                <w:szCs w:val="24"/>
              </w:rPr>
            </w:pPr>
            <w:r w:rsidRPr="00325EEB">
              <w:t>S, SVT, ST – combination sourcing novels</w:t>
            </w:r>
          </w:p>
        </w:tc>
      </w:tr>
      <w:tr w:rsidR="00E61D54" w:rsidRPr="00687B3B" w14:paraId="50A8A7C4" w14:textId="77777777" w:rsidTr="00157E65">
        <w:trPr>
          <w:trHeight w:val="851"/>
        </w:trPr>
        <w:tc>
          <w:tcPr>
            <w:tcW w:w="1150" w:type="pct"/>
            <w:tcBorders>
              <w:top w:val="nil"/>
              <w:right w:val="double" w:sz="4" w:space="0" w:color="auto"/>
            </w:tcBorders>
            <w:shd w:val="clear" w:color="auto" w:fill="auto"/>
          </w:tcPr>
          <w:p w14:paraId="0DBD4401" w14:textId="796BC825" w:rsidR="00E61D54" w:rsidRPr="00687B3B" w:rsidRDefault="00E61D54" w:rsidP="00E61D54">
            <w:pPr>
              <w:spacing w:after="0" w:line="288" w:lineRule="auto"/>
              <w:rPr>
                <w:rFonts w:cs="Arial"/>
                <w:szCs w:val="24"/>
              </w:rPr>
            </w:pPr>
            <w:r w:rsidRPr="00325EEB">
              <w:t>History</w:t>
            </w:r>
          </w:p>
        </w:tc>
        <w:tc>
          <w:tcPr>
            <w:tcW w:w="1382" w:type="pct"/>
            <w:tcBorders>
              <w:right w:val="double" w:sz="4" w:space="0" w:color="auto"/>
            </w:tcBorders>
            <w:shd w:val="clear" w:color="auto" w:fill="auto"/>
          </w:tcPr>
          <w:p w14:paraId="5B3C2862" w14:textId="77777777" w:rsidR="00E61D54" w:rsidRPr="00325EEB" w:rsidRDefault="00E61D54" w:rsidP="00E61D54">
            <w:pPr>
              <w:spacing w:after="0" w:line="288" w:lineRule="auto"/>
            </w:pPr>
            <w:r w:rsidRPr="00325EEB">
              <w:t>Textbook: laptop, JAWS, Focus 40 refreshable braille display, Word</w:t>
            </w:r>
          </w:p>
          <w:p w14:paraId="30E6878C" w14:textId="2DE611F7" w:rsidR="00E61D54" w:rsidRPr="00687B3B" w:rsidRDefault="00E61D54" w:rsidP="00E61D54">
            <w:pPr>
              <w:spacing w:after="0" w:line="288" w:lineRule="auto"/>
              <w:rPr>
                <w:rFonts w:cs="Arial"/>
                <w:szCs w:val="24"/>
              </w:rPr>
            </w:pPr>
            <w:r w:rsidRPr="00325EEB">
              <w:t xml:space="preserve">Format: </w:t>
            </w:r>
            <w:r>
              <w:t xml:space="preserve">Digital - </w:t>
            </w:r>
            <w:r w:rsidRPr="00325EEB">
              <w:t>docx</w:t>
            </w:r>
          </w:p>
        </w:tc>
        <w:tc>
          <w:tcPr>
            <w:tcW w:w="1520" w:type="pct"/>
            <w:tcBorders>
              <w:left w:val="double" w:sz="4" w:space="0" w:color="auto"/>
            </w:tcBorders>
            <w:shd w:val="clear" w:color="auto" w:fill="auto"/>
          </w:tcPr>
          <w:p w14:paraId="16EACDA5" w14:textId="5B3FE5AF" w:rsidR="00E61D54" w:rsidRPr="00687B3B" w:rsidRDefault="00E61D54" w:rsidP="00E61D54">
            <w:pPr>
              <w:spacing w:after="0" w:line="288" w:lineRule="auto"/>
              <w:rPr>
                <w:rFonts w:cs="Arial"/>
                <w:szCs w:val="24"/>
              </w:rPr>
            </w:pPr>
            <w:r w:rsidRPr="00325EEB">
              <w:t>Laptop, JAWS</w:t>
            </w:r>
            <w:r>
              <w:t xml:space="preserve"> screen reader</w:t>
            </w:r>
            <w:r w:rsidRPr="00325EEB">
              <w:t xml:space="preserve">, Focus 40 refreshable braille display, </w:t>
            </w:r>
            <w:r>
              <w:t xml:space="preserve">MS </w:t>
            </w:r>
            <w:r w:rsidRPr="00325EEB">
              <w:t>Word</w:t>
            </w:r>
          </w:p>
        </w:tc>
        <w:tc>
          <w:tcPr>
            <w:tcW w:w="948" w:type="pct"/>
            <w:shd w:val="clear" w:color="auto" w:fill="auto"/>
          </w:tcPr>
          <w:p w14:paraId="48DFE6DE" w14:textId="5555B7A0" w:rsidR="00E61D54" w:rsidRPr="00687B3B" w:rsidRDefault="00E61D54" w:rsidP="00E61D54">
            <w:pPr>
              <w:spacing w:after="0" w:line="288" w:lineRule="auto"/>
              <w:rPr>
                <w:rFonts w:cs="Arial"/>
                <w:szCs w:val="24"/>
              </w:rPr>
            </w:pPr>
            <w:r w:rsidRPr="00325EEB">
              <w:t>AFP – textbook</w:t>
            </w:r>
          </w:p>
        </w:tc>
      </w:tr>
      <w:tr w:rsidR="00E61D54" w:rsidRPr="00687B3B" w14:paraId="6D87CD67" w14:textId="77777777" w:rsidTr="00157E65">
        <w:trPr>
          <w:trHeight w:val="851"/>
        </w:trPr>
        <w:tc>
          <w:tcPr>
            <w:tcW w:w="1150" w:type="pct"/>
            <w:tcBorders>
              <w:right w:val="double" w:sz="4" w:space="0" w:color="auto"/>
            </w:tcBorders>
            <w:shd w:val="clear" w:color="auto" w:fill="auto"/>
          </w:tcPr>
          <w:p w14:paraId="7138F13A" w14:textId="36EA2230" w:rsidR="00E61D54" w:rsidRPr="00687B3B" w:rsidRDefault="00E61D54" w:rsidP="00E61D54">
            <w:pPr>
              <w:spacing w:after="0" w:line="288" w:lineRule="auto"/>
              <w:rPr>
                <w:rFonts w:cs="Arial"/>
                <w:szCs w:val="24"/>
              </w:rPr>
            </w:pPr>
            <w:r w:rsidRPr="00325EEB">
              <w:t>Mathematics</w:t>
            </w:r>
          </w:p>
        </w:tc>
        <w:tc>
          <w:tcPr>
            <w:tcW w:w="1382" w:type="pct"/>
            <w:tcBorders>
              <w:right w:val="double" w:sz="4" w:space="0" w:color="auto"/>
            </w:tcBorders>
            <w:shd w:val="clear" w:color="auto" w:fill="auto"/>
          </w:tcPr>
          <w:p w14:paraId="6E4C0CD1" w14:textId="77777777" w:rsidR="00E61D54" w:rsidRPr="00325EEB" w:rsidRDefault="00E61D54" w:rsidP="00E61D54">
            <w:pPr>
              <w:spacing w:after="0" w:line="288" w:lineRule="auto"/>
            </w:pPr>
            <w:r w:rsidRPr="00325EEB">
              <w:t xml:space="preserve">Textbook: </w:t>
            </w:r>
            <w:r>
              <w:t>B</w:t>
            </w:r>
            <w:r w:rsidRPr="00325EEB">
              <w:t xml:space="preserve">raille and </w:t>
            </w:r>
            <w:r>
              <w:t xml:space="preserve">graphics created with </w:t>
            </w:r>
            <w:r w:rsidRPr="00325EEB">
              <w:t xml:space="preserve">PIAF </w:t>
            </w:r>
            <w:r>
              <w:t xml:space="preserve">(Pictures in a Flash machine) </w:t>
            </w:r>
          </w:p>
          <w:p w14:paraId="308B34E8" w14:textId="769490D4" w:rsidR="00E61D54" w:rsidRPr="00687B3B" w:rsidRDefault="00E61D54" w:rsidP="00E61D54">
            <w:pPr>
              <w:spacing w:after="0" w:line="288" w:lineRule="auto"/>
              <w:rPr>
                <w:rFonts w:cs="Arial"/>
                <w:szCs w:val="24"/>
              </w:rPr>
            </w:pPr>
            <w:r>
              <w:t>Format: Hard copy</w:t>
            </w:r>
          </w:p>
        </w:tc>
        <w:tc>
          <w:tcPr>
            <w:tcW w:w="1520" w:type="pct"/>
            <w:tcBorders>
              <w:left w:val="double" w:sz="4" w:space="0" w:color="auto"/>
            </w:tcBorders>
            <w:shd w:val="clear" w:color="auto" w:fill="auto"/>
          </w:tcPr>
          <w:p w14:paraId="3D5B5400" w14:textId="77777777" w:rsidR="00E61D54" w:rsidRPr="00325EEB" w:rsidRDefault="00E61D54" w:rsidP="00E61D54">
            <w:pPr>
              <w:spacing w:after="0" w:line="288" w:lineRule="auto"/>
            </w:pPr>
            <w:r w:rsidRPr="00325EEB">
              <w:t>Perkins brailler</w:t>
            </w:r>
          </w:p>
          <w:p w14:paraId="6779856A" w14:textId="73B24D47" w:rsidR="00E61D54" w:rsidRPr="00687B3B" w:rsidRDefault="00E61D54" w:rsidP="00E61D54">
            <w:pPr>
              <w:spacing w:after="0" w:line="288" w:lineRule="auto"/>
              <w:rPr>
                <w:rFonts w:cs="Arial"/>
                <w:szCs w:val="24"/>
              </w:rPr>
            </w:pPr>
            <w:r w:rsidRPr="00325EEB">
              <w:t>Calculator: Laptop, JAWS</w:t>
            </w:r>
            <w:r>
              <w:t xml:space="preserve"> screen reader</w:t>
            </w:r>
            <w:r w:rsidRPr="00325EEB">
              <w:t>, Windows Scientific Calculator.</w:t>
            </w:r>
          </w:p>
        </w:tc>
        <w:tc>
          <w:tcPr>
            <w:tcW w:w="948" w:type="pct"/>
            <w:shd w:val="clear" w:color="auto" w:fill="auto"/>
          </w:tcPr>
          <w:p w14:paraId="3C002B3E" w14:textId="54725BC7" w:rsidR="00E61D54" w:rsidRPr="00687B3B" w:rsidRDefault="00E61D54" w:rsidP="00E61D54">
            <w:pPr>
              <w:spacing w:after="0" w:line="288" w:lineRule="auto"/>
              <w:rPr>
                <w:rFonts w:cs="Arial"/>
                <w:szCs w:val="24"/>
              </w:rPr>
            </w:pPr>
            <w:r w:rsidRPr="00325EEB">
              <w:t>AFP – braille</w:t>
            </w:r>
            <w:r>
              <w:t>d</w:t>
            </w:r>
            <w:r w:rsidRPr="00325EEB">
              <w:t xml:space="preserve"> text book</w:t>
            </w:r>
          </w:p>
        </w:tc>
      </w:tr>
      <w:tr w:rsidR="00E61D54" w:rsidRPr="00687B3B" w14:paraId="43412391" w14:textId="77777777" w:rsidTr="00157E65">
        <w:trPr>
          <w:trHeight w:val="851"/>
        </w:trPr>
        <w:tc>
          <w:tcPr>
            <w:tcW w:w="1150" w:type="pct"/>
            <w:tcBorders>
              <w:right w:val="double" w:sz="4" w:space="0" w:color="auto"/>
            </w:tcBorders>
            <w:shd w:val="clear" w:color="auto" w:fill="auto"/>
          </w:tcPr>
          <w:p w14:paraId="0DDFC721" w14:textId="4F2E50E5" w:rsidR="00E61D54" w:rsidRPr="00687B3B" w:rsidRDefault="00E61D54" w:rsidP="00E61D54">
            <w:pPr>
              <w:spacing w:after="0" w:line="288" w:lineRule="auto"/>
              <w:rPr>
                <w:rFonts w:cs="Arial"/>
                <w:szCs w:val="24"/>
              </w:rPr>
            </w:pPr>
            <w:r w:rsidRPr="00325EEB">
              <w:t>Science</w:t>
            </w:r>
          </w:p>
        </w:tc>
        <w:tc>
          <w:tcPr>
            <w:tcW w:w="1382" w:type="pct"/>
            <w:tcBorders>
              <w:right w:val="double" w:sz="4" w:space="0" w:color="auto"/>
            </w:tcBorders>
            <w:shd w:val="clear" w:color="auto" w:fill="auto"/>
          </w:tcPr>
          <w:p w14:paraId="3C850C3A" w14:textId="77777777" w:rsidR="00E61D54" w:rsidRPr="00325EEB" w:rsidRDefault="00E61D54" w:rsidP="00E61D54">
            <w:pPr>
              <w:spacing w:after="0" w:line="288" w:lineRule="auto"/>
            </w:pPr>
            <w:r w:rsidRPr="00325EEB">
              <w:t xml:space="preserve">Textbook: </w:t>
            </w:r>
            <w:r>
              <w:t>B</w:t>
            </w:r>
            <w:r w:rsidRPr="00325EEB">
              <w:t xml:space="preserve">raille and </w:t>
            </w:r>
            <w:r>
              <w:t>graphics created with PIAF</w:t>
            </w:r>
          </w:p>
          <w:p w14:paraId="5CE7073E" w14:textId="5732E69C" w:rsidR="00E61D54" w:rsidRPr="00687B3B" w:rsidRDefault="00E61D54" w:rsidP="00E61D54">
            <w:pPr>
              <w:spacing w:after="0" w:line="288" w:lineRule="auto"/>
              <w:rPr>
                <w:rFonts w:cs="Arial"/>
                <w:szCs w:val="24"/>
              </w:rPr>
            </w:pPr>
            <w:r>
              <w:t>Format: Hard copy</w:t>
            </w:r>
          </w:p>
        </w:tc>
        <w:tc>
          <w:tcPr>
            <w:tcW w:w="1520" w:type="pct"/>
            <w:tcBorders>
              <w:left w:val="double" w:sz="4" w:space="0" w:color="auto"/>
            </w:tcBorders>
            <w:shd w:val="clear" w:color="auto" w:fill="auto"/>
          </w:tcPr>
          <w:p w14:paraId="260DAF97" w14:textId="1A4B8F5C" w:rsidR="00E61D54" w:rsidRPr="00687B3B" w:rsidRDefault="00E61D54" w:rsidP="00E61D54">
            <w:pPr>
              <w:spacing w:after="0" w:line="288" w:lineRule="auto"/>
              <w:rPr>
                <w:rFonts w:cs="Arial"/>
                <w:szCs w:val="24"/>
              </w:rPr>
            </w:pPr>
            <w:r w:rsidRPr="00325EEB">
              <w:t>Laptop, JAWS</w:t>
            </w:r>
            <w:r>
              <w:t xml:space="preserve"> screen reader </w:t>
            </w:r>
            <w:r w:rsidRPr="00325EEB">
              <w:t xml:space="preserve">, Focus 40 refreshable braille display, </w:t>
            </w:r>
            <w:r>
              <w:t xml:space="preserve">MS </w:t>
            </w:r>
            <w:r w:rsidRPr="00325EEB">
              <w:t>Word</w:t>
            </w:r>
          </w:p>
        </w:tc>
        <w:tc>
          <w:tcPr>
            <w:tcW w:w="948" w:type="pct"/>
            <w:shd w:val="clear" w:color="auto" w:fill="auto"/>
          </w:tcPr>
          <w:p w14:paraId="7615F411" w14:textId="4237B54A" w:rsidR="00E61D54" w:rsidRPr="00687B3B" w:rsidRDefault="00E61D54" w:rsidP="00E61D54">
            <w:pPr>
              <w:spacing w:after="0" w:line="288" w:lineRule="auto"/>
              <w:rPr>
                <w:rFonts w:cs="Arial"/>
                <w:szCs w:val="24"/>
              </w:rPr>
            </w:pPr>
            <w:r w:rsidRPr="00325EEB">
              <w:t>AFP</w:t>
            </w:r>
          </w:p>
        </w:tc>
      </w:tr>
    </w:tbl>
    <w:p w14:paraId="6D43C63F" w14:textId="77777777" w:rsidR="0041337C" w:rsidRDefault="0041337C"/>
    <w:p w14:paraId="5433C92C" w14:textId="465FDC79" w:rsidR="0041337C" w:rsidRDefault="0041337C">
      <w:pPr>
        <w:spacing w:before="0" w:after="0" w:line="240" w:lineRule="auto"/>
      </w:pPr>
      <w:r>
        <w:br w:type="page"/>
      </w:r>
    </w:p>
    <w:p w14:paraId="6C57E951" w14:textId="02476198" w:rsidR="00C06354" w:rsidRDefault="00C06354" w:rsidP="00C06354">
      <w:pPr>
        <w:pStyle w:val="Heading2"/>
      </w:pPr>
      <w:r>
        <w:lastRenderedPageBreak/>
        <w:t xml:space="preserve">Appendix </w:t>
      </w:r>
      <w:r w:rsidR="00762C96">
        <w:t>4</w:t>
      </w:r>
      <w:r>
        <w:t xml:space="preserve"> </w:t>
      </w:r>
      <w:r w:rsidR="00762C96">
        <w:t xml:space="preserve">Example profile - </w:t>
      </w:r>
      <w:r>
        <w:t>Student with blindness (cont.)</w:t>
      </w:r>
    </w:p>
    <w:p w14:paraId="22D35FFA" w14:textId="186004DD" w:rsidR="00762C96" w:rsidRPr="00762C96" w:rsidRDefault="00582201" w:rsidP="00762C96">
      <w:pPr>
        <w:pStyle w:val="Heading3"/>
      </w:pPr>
      <w:r>
        <w:t xml:space="preserve">Section </w:t>
      </w:r>
      <w:r w:rsidR="00762C96">
        <w:t>3 Literacy and technology adjustments</w:t>
      </w:r>
      <w:r>
        <w:t xml:space="preserve">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E61D54" w:rsidRPr="00687B3B" w14:paraId="09F84CD7" w14:textId="77777777" w:rsidTr="00E61D54">
        <w:trPr>
          <w:trHeight w:val="851"/>
        </w:trPr>
        <w:tc>
          <w:tcPr>
            <w:tcW w:w="1150" w:type="pct"/>
            <w:tcBorders>
              <w:right w:val="double" w:sz="4" w:space="0" w:color="auto"/>
            </w:tcBorders>
            <w:shd w:val="clear" w:color="auto" w:fill="D9D9D9" w:themeFill="background1" w:themeFillShade="D9"/>
          </w:tcPr>
          <w:p w14:paraId="60012ED3" w14:textId="63FC88ED" w:rsidR="00E61D54" w:rsidRPr="00325EEB" w:rsidRDefault="00E61D54" w:rsidP="00E61D54">
            <w:pPr>
              <w:spacing w:after="0" w:line="288" w:lineRule="auto"/>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D9D9D9" w:themeFill="background1" w:themeFillShade="D9"/>
          </w:tcPr>
          <w:p w14:paraId="286E4379" w14:textId="6A1DE734" w:rsidR="00E61D54" w:rsidRPr="00325EEB" w:rsidRDefault="00E61D54" w:rsidP="00E61D54">
            <w:pPr>
              <w:spacing w:after="0" w:line="288" w:lineRule="auto"/>
            </w:pPr>
            <w:r>
              <w:rPr>
                <w:b/>
                <w:bCs/>
              </w:rPr>
              <w:t>Adjustments for r</w:t>
            </w:r>
            <w:r w:rsidRPr="00417F1C">
              <w:rPr>
                <w:b/>
                <w:bCs/>
              </w:rPr>
              <w:t>eading and viewing</w:t>
            </w:r>
          </w:p>
        </w:tc>
        <w:tc>
          <w:tcPr>
            <w:tcW w:w="1520" w:type="pct"/>
            <w:tcBorders>
              <w:left w:val="double" w:sz="4" w:space="0" w:color="auto"/>
            </w:tcBorders>
            <w:shd w:val="clear" w:color="auto" w:fill="D9D9D9" w:themeFill="background1" w:themeFillShade="D9"/>
          </w:tcPr>
          <w:p w14:paraId="291F453C" w14:textId="183BA071" w:rsidR="00E61D54" w:rsidRPr="00325EEB" w:rsidRDefault="00E61D54" w:rsidP="00E61D54">
            <w:pPr>
              <w:spacing w:after="0" w:line="288" w:lineRule="auto"/>
            </w:pPr>
            <w:r>
              <w:rPr>
                <w:b/>
                <w:bCs/>
              </w:rPr>
              <w:t>Adjustments for w</w:t>
            </w:r>
            <w:r w:rsidRPr="00417F1C">
              <w:rPr>
                <w:b/>
                <w:bCs/>
              </w:rPr>
              <w:t xml:space="preserve">riting and communicating </w:t>
            </w:r>
          </w:p>
        </w:tc>
        <w:tc>
          <w:tcPr>
            <w:tcW w:w="948" w:type="pct"/>
            <w:shd w:val="clear" w:color="auto" w:fill="D9D9D9" w:themeFill="background1" w:themeFillShade="D9"/>
          </w:tcPr>
          <w:p w14:paraId="2FAFE531" w14:textId="4286CDC4" w:rsidR="00E61D54" w:rsidRPr="00325EEB" w:rsidRDefault="00E61D54" w:rsidP="00E61D54">
            <w:pPr>
              <w:spacing w:after="0" w:line="288" w:lineRule="auto"/>
            </w:pPr>
            <w:r w:rsidRPr="00417F1C">
              <w:rPr>
                <w:b/>
                <w:bCs/>
              </w:rPr>
              <w:t xml:space="preserve">Sources of </w:t>
            </w:r>
            <w:r>
              <w:rPr>
                <w:b/>
                <w:bCs/>
              </w:rPr>
              <w:t>support for alternative formats</w:t>
            </w:r>
          </w:p>
        </w:tc>
      </w:tr>
      <w:tr w:rsidR="00E61D54" w:rsidRPr="00687B3B" w14:paraId="26DC49CE" w14:textId="77777777" w:rsidTr="00157E65">
        <w:trPr>
          <w:trHeight w:val="851"/>
        </w:trPr>
        <w:tc>
          <w:tcPr>
            <w:tcW w:w="1150" w:type="pct"/>
            <w:tcBorders>
              <w:right w:val="double" w:sz="4" w:space="0" w:color="auto"/>
            </w:tcBorders>
            <w:shd w:val="clear" w:color="auto" w:fill="auto"/>
          </w:tcPr>
          <w:p w14:paraId="34FE4107" w14:textId="2B5518C2" w:rsidR="00E61D54" w:rsidRPr="00687B3B" w:rsidRDefault="00E61D54" w:rsidP="00E61D54">
            <w:pPr>
              <w:spacing w:after="0" w:line="288" w:lineRule="auto"/>
              <w:rPr>
                <w:rFonts w:cs="Arial"/>
                <w:szCs w:val="24"/>
              </w:rPr>
            </w:pPr>
            <w:r w:rsidRPr="00325EEB">
              <w:t>PDHPE</w:t>
            </w:r>
          </w:p>
        </w:tc>
        <w:tc>
          <w:tcPr>
            <w:tcW w:w="1382" w:type="pct"/>
            <w:tcBorders>
              <w:right w:val="double" w:sz="4" w:space="0" w:color="auto"/>
            </w:tcBorders>
            <w:shd w:val="clear" w:color="auto" w:fill="auto"/>
          </w:tcPr>
          <w:p w14:paraId="56C5CAD5" w14:textId="77777777" w:rsidR="00E61D54" w:rsidRPr="00325EEB" w:rsidRDefault="00E61D54" w:rsidP="00E61D54">
            <w:pPr>
              <w:spacing w:after="0" w:line="288" w:lineRule="auto"/>
            </w:pPr>
            <w:r w:rsidRPr="00325EEB">
              <w:t>Notebook class collection: Laptop, JAWS</w:t>
            </w:r>
            <w:r>
              <w:t xml:space="preserve"> screen reader</w:t>
            </w:r>
            <w:r w:rsidRPr="00325EEB">
              <w:t xml:space="preserve">, Focus 40 refreshable braille display, Adobe Acrobat Pro </w:t>
            </w:r>
          </w:p>
          <w:p w14:paraId="19116ABC" w14:textId="7D033740" w:rsidR="00E61D54" w:rsidRPr="00687B3B" w:rsidRDefault="00E61D54" w:rsidP="00E61D54">
            <w:pPr>
              <w:spacing w:after="0" w:line="288" w:lineRule="auto"/>
              <w:rPr>
                <w:rFonts w:cs="Arial"/>
                <w:szCs w:val="24"/>
              </w:rPr>
            </w:pPr>
            <w:r>
              <w:t>Format: Digital - a</w:t>
            </w:r>
            <w:r w:rsidRPr="00325EEB">
              <w:t>ccessible PDF files</w:t>
            </w:r>
          </w:p>
        </w:tc>
        <w:tc>
          <w:tcPr>
            <w:tcW w:w="1520" w:type="pct"/>
            <w:tcBorders>
              <w:left w:val="double" w:sz="4" w:space="0" w:color="auto"/>
            </w:tcBorders>
            <w:shd w:val="clear" w:color="auto" w:fill="auto"/>
          </w:tcPr>
          <w:p w14:paraId="4C3862D2" w14:textId="5FC78BEB" w:rsidR="00E61D54" w:rsidRPr="00687B3B" w:rsidRDefault="00E61D54" w:rsidP="00E61D54">
            <w:pPr>
              <w:spacing w:after="0" w:line="288" w:lineRule="auto"/>
              <w:rPr>
                <w:rFonts w:cs="Arial"/>
                <w:szCs w:val="24"/>
              </w:rPr>
            </w:pPr>
            <w:r w:rsidRPr="00325EEB">
              <w:t>Laptop, JAWS</w:t>
            </w:r>
            <w:r>
              <w:t xml:space="preserve"> screen reader</w:t>
            </w:r>
            <w:r w:rsidRPr="00325EEB">
              <w:t xml:space="preserve">, </w:t>
            </w:r>
            <w:r>
              <w:t xml:space="preserve">MD </w:t>
            </w:r>
            <w:r w:rsidRPr="00325EEB">
              <w:t>Word</w:t>
            </w:r>
          </w:p>
        </w:tc>
        <w:tc>
          <w:tcPr>
            <w:tcW w:w="948" w:type="pct"/>
            <w:shd w:val="clear" w:color="auto" w:fill="auto"/>
          </w:tcPr>
          <w:p w14:paraId="2A33F8CB" w14:textId="6E32A31C" w:rsidR="00E61D54" w:rsidRPr="00687B3B" w:rsidRDefault="00E61D54" w:rsidP="00E61D54">
            <w:pPr>
              <w:spacing w:after="0" w:line="288" w:lineRule="auto"/>
              <w:rPr>
                <w:rFonts w:cs="Arial"/>
                <w:szCs w:val="24"/>
              </w:rPr>
            </w:pPr>
            <w:r w:rsidRPr="00325EEB">
              <w:t>S – teacher created notes</w:t>
            </w:r>
          </w:p>
        </w:tc>
      </w:tr>
      <w:tr w:rsidR="00E61D54" w:rsidRPr="00687B3B" w14:paraId="22DE2B77" w14:textId="77777777" w:rsidTr="00157E65">
        <w:trPr>
          <w:trHeight w:val="851"/>
        </w:trPr>
        <w:tc>
          <w:tcPr>
            <w:tcW w:w="1150" w:type="pct"/>
            <w:tcBorders>
              <w:right w:val="double" w:sz="4" w:space="0" w:color="auto"/>
            </w:tcBorders>
            <w:shd w:val="clear" w:color="auto" w:fill="auto"/>
          </w:tcPr>
          <w:p w14:paraId="6C08374E" w14:textId="55AAE389" w:rsidR="00E61D54" w:rsidRPr="00687B3B" w:rsidRDefault="00E61D54" w:rsidP="00E61D54">
            <w:pPr>
              <w:spacing w:after="0" w:line="288" w:lineRule="auto"/>
              <w:rPr>
                <w:rFonts w:cs="Arial"/>
                <w:szCs w:val="24"/>
              </w:rPr>
            </w:pPr>
            <w:r w:rsidRPr="00325EEB">
              <w:t>Board work, A</w:t>
            </w:r>
            <w:r>
              <w:t>udio-</w:t>
            </w:r>
            <w:r w:rsidRPr="00325EEB">
              <w:t>V</w:t>
            </w:r>
            <w:r>
              <w:t>isual</w:t>
            </w:r>
            <w:r w:rsidRPr="00325EEB">
              <w:t xml:space="preserve"> viewing</w:t>
            </w:r>
          </w:p>
        </w:tc>
        <w:tc>
          <w:tcPr>
            <w:tcW w:w="1382" w:type="pct"/>
            <w:tcBorders>
              <w:right w:val="double" w:sz="4" w:space="0" w:color="auto"/>
            </w:tcBorders>
            <w:shd w:val="clear" w:color="auto" w:fill="auto"/>
          </w:tcPr>
          <w:p w14:paraId="60FF3227" w14:textId="61151233" w:rsidR="00E61D54" w:rsidRPr="00325EEB" w:rsidRDefault="00E61D54" w:rsidP="00E61D54">
            <w:pPr>
              <w:spacing w:after="0" w:line="288" w:lineRule="auto"/>
            </w:pPr>
            <w:r w:rsidRPr="00325EEB">
              <w:t xml:space="preserve">Laptop, JAWS, Focus 40 refreshable braille display, </w:t>
            </w:r>
            <w:r w:rsidR="002A3C66" w:rsidRPr="00325EEB">
              <w:t>PowerPoint</w:t>
            </w:r>
            <w:r w:rsidRPr="00325EEB">
              <w:t xml:space="preserve"> </w:t>
            </w:r>
          </w:p>
          <w:p w14:paraId="123E9284" w14:textId="3933FF73" w:rsidR="00E61D54" w:rsidRPr="00687B3B" w:rsidRDefault="00E61D54" w:rsidP="00E61D54">
            <w:pPr>
              <w:spacing w:after="0" w:line="288" w:lineRule="auto"/>
              <w:rPr>
                <w:rFonts w:cs="Arial"/>
                <w:szCs w:val="24"/>
              </w:rPr>
            </w:pPr>
            <w:r w:rsidRPr="00325EEB">
              <w:t xml:space="preserve">Format: </w:t>
            </w:r>
            <w:r>
              <w:t xml:space="preserve">Digital - </w:t>
            </w:r>
            <w:r w:rsidRPr="00325EEB">
              <w:t>pptx</w:t>
            </w:r>
          </w:p>
        </w:tc>
        <w:tc>
          <w:tcPr>
            <w:tcW w:w="1520" w:type="pct"/>
            <w:tcBorders>
              <w:left w:val="double" w:sz="4" w:space="0" w:color="auto"/>
            </w:tcBorders>
            <w:shd w:val="clear" w:color="auto" w:fill="auto"/>
          </w:tcPr>
          <w:p w14:paraId="05878A14" w14:textId="18A019DA" w:rsidR="00E61D54" w:rsidRPr="00687B3B" w:rsidRDefault="00E61D54" w:rsidP="00E61D54">
            <w:pPr>
              <w:spacing w:after="0" w:line="288" w:lineRule="auto"/>
              <w:rPr>
                <w:rFonts w:cs="Arial"/>
                <w:szCs w:val="24"/>
              </w:rPr>
            </w:pPr>
            <w:r w:rsidRPr="00325EEB">
              <w:t>n/a</w:t>
            </w:r>
          </w:p>
        </w:tc>
        <w:tc>
          <w:tcPr>
            <w:tcW w:w="948" w:type="pct"/>
            <w:shd w:val="clear" w:color="auto" w:fill="auto"/>
          </w:tcPr>
          <w:p w14:paraId="3BC8D69D" w14:textId="02C82F1C" w:rsidR="00E61D54" w:rsidRPr="00687B3B" w:rsidRDefault="00E61D54" w:rsidP="00E61D54">
            <w:pPr>
              <w:spacing w:after="0" w:line="288" w:lineRule="auto"/>
              <w:rPr>
                <w:rFonts w:cs="Arial"/>
                <w:szCs w:val="24"/>
              </w:rPr>
            </w:pPr>
            <w:r w:rsidRPr="00325EEB">
              <w:t xml:space="preserve">S – classroom teacher </w:t>
            </w:r>
          </w:p>
        </w:tc>
      </w:tr>
      <w:tr w:rsidR="00E61D54" w:rsidRPr="00687B3B" w14:paraId="2306F2AA" w14:textId="77777777" w:rsidTr="00157E65">
        <w:trPr>
          <w:trHeight w:val="851"/>
        </w:trPr>
        <w:tc>
          <w:tcPr>
            <w:tcW w:w="1150" w:type="pct"/>
            <w:tcBorders>
              <w:right w:val="double" w:sz="4" w:space="0" w:color="auto"/>
            </w:tcBorders>
            <w:shd w:val="clear" w:color="auto" w:fill="auto"/>
          </w:tcPr>
          <w:p w14:paraId="40363352" w14:textId="17E7D1B8" w:rsidR="00E61D54" w:rsidRPr="00687B3B" w:rsidRDefault="00E61D54" w:rsidP="00E61D54">
            <w:pPr>
              <w:spacing w:after="0" w:line="288" w:lineRule="auto"/>
              <w:rPr>
                <w:rFonts w:cs="Arial"/>
                <w:szCs w:val="24"/>
              </w:rPr>
            </w:pPr>
            <w:r w:rsidRPr="00325EEB">
              <w:t>Independent research and information collection</w:t>
            </w:r>
          </w:p>
        </w:tc>
        <w:tc>
          <w:tcPr>
            <w:tcW w:w="1382" w:type="pct"/>
            <w:tcBorders>
              <w:right w:val="double" w:sz="4" w:space="0" w:color="auto"/>
            </w:tcBorders>
            <w:shd w:val="clear" w:color="auto" w:fill="auto"/>
          </w:tcPr>
          <w:p w14:paraId="1ADBAD3B" w14:textId="77777777" w:rsidR="00E61D54" w:rsidRPr="00325EEB" w:rsidRDefault="00E61D54" w:rsidP="00E61D54">
            <w:pPr>
              <w:spacing w:after="0" w:line="288" w:lineRule="auto"/>
            </w:pPr>
            <w:r w:rsidRPr="00325EEB">
              <w:t>Laptop, JAWS, Focus 40 refreshable braille display, Internet Explorer.</w:t>
            </w:r>
          </w:p>
          <w:p w14:paraId="7A5BA861" w14:textId="78916ABA" w:rsidR="00E61D54" w:rsidRPr="00687B3B" w:rsidRDefault="00E61D54" w:rsidP="00E61D54">
            <w:pPr>
              <w:spacing w:after="0" w:line="288" w:lineRule="auto"/>
              <w:rPr>
                <w:rFonts w:cs="Arial"/>
                <w:szCs w:val="24"/>
              </w:rPr>
            </w:pPr>
            <w:r w:rsidRPr="00325EEB">
              <w:t xml:space="preserve">iPad, </w:t>
            </w:r>
            <w:proofErr w:type="spellStart"/>
            <w:r w:rsidRPr="00325EEB">
              <w:t>VoiceOver</w:t>
            </w:r>
            <w:proofErr w:type="spellEnd"/>
            <w:r w:rsidRPr="00325EEB">
              <w:t>, Safari</w:t>
            </w:r>
          </w:p>
        </w:tc>
        <w:tc>
          <w:tcPr>
            <w:tcW w:w="1520" w:type="pct"/>
            <w:tcBorders>
              <w:left w:val="double" w:sz="4" w:space="0" w:color="auto"/>
            </w:tcBorders>
            <w:shd w:val="clear" w:color="auto" w:fill="auto"/>
          </w:tcPr>
          <w:p w14:paraId="2957780B" w14:textId="510C7372" w:rsidR="00E61D54" w:rsidRPr="00687B3B" w:rsidRDefault="00E61D54" w:rsidP="00E61D54">
            <w:pPr>
              <w:spacing w:after="0" w:line="288" w:lineRule="auto"/>
              <w:rPr>
                <w:rFonts w:cs="Arial"/>
                <w:szCs w:val="24"/>
              </w:rPr>
            </w:pPr>
            <w:r w:rsidRPr="00325EEB">
              <w:t>Laptop, JAWS, Focus 40 refreshable braille display, Outlook</w:t>
            </w:r>
          </w:p>
        </w:tc>
        <w:tc>
          <w:tcPr>
            <w:tcW w:w="948" w:type="pct"/>
            <w:shd w:val="clear" w:color="auto" w:fill="auto"/>
          </w:tcPr>
          <w:p w14:paraId="1BA4F991" w14:textId="20929B7E" w:rsidR="00E61D54" w:rsidRPr="00687B3B" w:rsidRDefault="00E61D54" w:rsidP="00E61D54">
            <w:pPr>
              <w:spacing w:after="0" w:line="288" w:lineRule="auto"/>
              <w:rPr>
                <w:rFonts w:cs="Arial"/>
                <w:szCs w:val="24"/>
              </w:rPr>
            </w:pPr>
            <w:r w:rsidRPr="00325EEB">
              <w:t xml:space="preserve">O – </w:t>
            </w:r>
            <w:r w:rsidR="005244C2" w:rsidRPr="00325EEB">
              <w:t>Online</w:t>
            </w:r>
            <w:r w:rsidRPr="00325EEB">
              <w:t xml:space="preserve"> content created by external sources. </w:t>
            </w:r>
          </w:p>
        </w:tc>
      </w:tr>
      <w:tr w:rsidR="00E61D54" w:rsidRPr="00687B3B" w14:paraId="2FBEFDBF" w14:textId="77777777" w:rsidTr="00157E65">
        <w:trPr>
          <w:trHeight w:val="851"/>
        </w:trPr>
        <w:tc>
          <w:tcPr>
            <w:tcW w:w="1150" w:type="pct"/>
            <w:tcBorders>
              <w:right w:val="double" w:sz="4" w:space="0" w:color="auto"/>
            </w:tcBorders>
            <w:shd w:val="clear" w:color="auto" w:fill="auto"/>
          </w:tcPr>
          <w:p w14:paraId="5C982611" w14:textId="3365363E" w:rsidR="00E61D54" w:rsidRPr="00687B3B" w:rsidRDefault="00E61D54" w:rsidP="00E61D54">
            <w:pPr>
              <w:spacing w:after="0" w:line="288" w:lineRule="auto"/>
              <w:rPr>
                <w:rFonts w:cs="Arial"/>
                <w:szCs w:val="24"/>
              </w:rPr>
            </w:pPr>
            <w:r w:rsidRPr="00325EEB">
              <w:t>Informal information (e.g. newsletters)</w:t>
            </w:r>
          </w:p>
        </w:tc>
        <w:tc>
          <w:tcPr>
            <w:tcW w:w="1382" w:type="pct"/>
            <w:tcBorders>
              <w:right w:val="double" w:sz="4" w:space="0" w:color="auto"/>
            </w:tcBorders>
            <w:shd w:val="clear" w:color="auto" w:fill="auto"/>
          </w:tcPr>
          <w:p w14:paraId="7DB8478B" w14:textId="77777777" w:rsidR="00E61D54" w:rsidRPr="00325EEB" w:rsidRDefault="00E61D54" w:rsidP="00E61D54">
            <w:pPr>
              <w:spacing w:after="0" w:line="288" w:lineRule="auto"/>
            </w:pPr>
            <w:r>
              <w:t>L</w:t>
            </w:r>
            <w:r w:rsidRPr="00325EEB">
              <w:t xml:space="preserve">aptop and JAWS or iPad and </w:t>
            </w:r>
            <w:proofErr w:type="spellStart"/>
            <w:r w:rsidRPr="00325EEB">
              <w:t>VoiceOver</w:t>
            </w:r>
            <w:proofErr w:type="spellEnd"/>
            <w:r w:rsidRPr="00325EEB">
              <w:t>.</w:t>
            </w:r>
          </w:p>
          <w:p w14:paraId="219DA7F1" w14:textId="77777777" w:rsidR="00E61D54" w:rsidRDefault="00E61D54" w:rsidP="00E61D54">
            <w:pPr>
              <w:spacing w:after="0" w:line="288" w:lineRule="auto"/>
            </w:pPr>
            <w:r w:rsidRPr="00325EEB">
              <w:t>iPhone, KNFB reader for incidental material.</w:t>
            </w:r>
          </w:p>
          <w:p w14:paraId="53F950DC" w14:textId="3840998D" w:rsidR="00E61D54" w:rsidRPr="00687B3B" w:rsidRDefault="00E61D54" w:rsidP="00E61D54">
            <w:pPr>
              <w:spacing w:after="0" w:line="288" w:lineRule="auto"/>
              <w:rPr>
                <w:rFonts w:cs="Arial"/>
                <w:szCs w:val="24"/>
              </w:rPr>
            </w:pPr>
            <w:r>
              <w:t>Format: Online content</w:t>
            </w:r>
          </w:p>
        </w:tc>
        <w:tc>
          <w:tcPr>
            <w:tcW w:w="1520" w:type="pct"/>
            <w:tcBorders>
              <w:left w:val="double" w:sz="4" w:space="0" w:color="auto"/>
            </w:tcBorders>
            <w:shd w:val="clear" w:color="auto" w:fill="auto"/>
          </w:tcPr>
          <w:p w14:paraId="1E9FFD56" w14:textId="65B5BF8B" w:rsidR="00E61D54" w:rsidRPr="00687B3B" w:rsidRDefault="00E61D54" w:rsidP="00E61D54">
            <w:pPr>
              <w:spacing w:after="0" w:line="288" w:lineRule="auto"/>
              <w:rPr>
                <w:rFonts w:cs="Arial"/>
                <w:szCs w:val="24"/>
              </w:rPr>
            </w:pPr>
            <w:r w:rsidRPr="00325EEB">
              <w:t>n/a</w:t>
            </w:r>
          </w:p>
        </w:tc>
        <w:tc>
          <w:tcPr>
            <w:tcW w:w="948" w:type="pct"/>
            <w:shd w:val="clear" w:color="auto" w:fill="auto"/>
          </w:tcPr>
          <w:p w14:paraId="7AC697EB" w14:textId="1AE79509" w:rsidR="00E61D54" w:rsidRPr="00687B3B" w:rsidRDefault="00E61D54" w:rsidP="00E61D54">
            <w:pPr>
              <w:spacing w:after="0" w:line="288" w:lineRule="auto"/>
              <w:rPr>
                <w:rFonts w:cs="Arial"/>
                <w:szCs w:val="24"/>
              </w:rPr>
            </w:pPr>
            <w:r w:rsidRPr="00325EEB">
              <w:t xml:space="preserve">O – </w:t>
            </w:r>
            <w:r w:rsidR="005244C2" w:rsidRPr="00325EEB">
              <w:t>Online</w:t>
            </w:r>
            <w:r w:rsidRPr="00325EEB">
              <w:t xml:space="preserve"> content created by external sources. </w:t>
            </w:r>
          </w:p>
        </w:tc>
      </w:tr>
      <w:tr w:rsidR="00E61D54" w:rsidRPr="00687B3B" w14:paraId="3D624A79" w14:textId="77777777" w:rsidTr="00157E65">
        <w:trPr>
          <w:trHeight w:val="851"/>
        </w:trPr>
        <w:tc>
          <w:tcPr>
            <w:tcW w:w="1150" w:type="pct"/>
            <w:tcBorders>
              <w:right w:val="double" w:sz="4" w:space="0" w:color="auto"/>
            </w:tcBorders>
            <w:shd w:val="clear" w:color="auto" w:fill="auto"/>
          </w:tcPr>
          <w:p w14:paraId="4D19471A" w14:textId="4CDEBD6B" w:rsidR="00E61D54" w:rsidRPr="00687B3B" w:rsidRDefault="00E61D54" w:rsidP="00E61D54">
            <w:pPr>
              <w:spacing w:after="0" w:line="288" w:lineRule="auto"/>
              <w:rPr>
                <w:rFonts w:cs="Arial"/>
                <w:szCs w:val="24"/>
              </w:rPr>
            </w:pPr>
            <w:r w:rsidRPr="00325EEB">
              <w:t>Information Storage and Exchange</w:t>
            </w:r>
          </w:p>
        </w:tc>
        <w:tc>
          <w:tcPr>
            <w:tcW w:w="1382" w:type="pct"/>
            <w:tcBorders>
              <w:right w:val="double" w:sz="4" w:space="0" w:color="auto"/>
            </w:tcBorders>
            <w:shd w:val="clear" w:color="auto" w:fill="auto"/>
          </w:tcPr>
          <w:p w14:paraId="5DC98B8E" w14:textId="214F7743" w:rsidR="00E61D54" w:rsidRPr="00687B3B" w:rsidRDefault="00E61D54" w:rsidP="00E61D54">
            <w:pPr>
              <w:spacing w:after="0" w:line="288" w:lineRule="auto"/>
              <w:rPr>
                <w:rFonts w:cs="Arial"/>
                <w:szCs w:val="24"/>
              </w:rPr>
            </w:pPr>
            <w:r w:rsidRPr="00325EEB">
              <w:t>CANVAS; Dropbox</w:t>
            </w:r>
          </w:p>
        </w:tc>
        <w:tc>
          <w:tcPr>
            <w:tcW w:w="1520" w:type="pct"/>
            <w:tcBorders>
              <w:left w:val="double" w:sz="4" w:space="0" w:color="auto"/>
            </w:tcBorders>
            <w:shd w:val="clear" w:color="auto" w:fill="auto"/>
          </w:tcPr>
          <w:p w14:paraId="17FBC1FF" w14:textId="08821D41" w:rsidR="00E61D54" w:rsidRPr="00687B3B" w:rsidRDefault="00E61D54" w:rsidP="00E61D54">
            <w:pPr>
              <w:spacing w:after="0" w:line="288" w:lineRule="auto"/>
              <w:rPr>
                <w:rFonts w:cs="Arial"/>
                <w:szCs w:val="24"/>
              </w:rPr>
            </w:pPr>
            <w:r w:rsidRPr="00325EEB">
              <w:t>CANVAS; Dropbox</w:t>
            </w:r>
          </w:p>
        </w:tc>
        <w:tc>
          <w:tcPr>
            <w:tcW w:w="948" w:type="pct"/>
            <w:shd w:val="clear" w:color="auto" w:fill="auto"/>
          </w:tcPr>
          <w:p w14:paraId="304E0D55" w14:textId="1B24E1C2" w:rsidR="00E61D54" w:rsidRPr="00687B3B" w:rsidRDefault="00E61D54" w:rsidP="00E61D54">
            <w:pPr>
              <w:spacing w:after="0" w:line="288" w:lineRule="auto"/>
              <w:rPr>
                <w:rFonts w:cs="Arial"/>
                <w:szCs w:val="24"/>
              </w:rPr>
            </w:pPr>
            <w:r w:rsidRPr="00325EEB">
              <w:t>S, SVT, ST</w:t>
            </w:r>
          </w:p>
        </w:tc>
      </w:tr>
      <w:tr w:rsidR="00E61D54" w:rsidRPr="00687B3B" w14:paraId="6D4B00C9" w14:textId="77777777" w:rsidTr="00157E65">
        <w:trPr>
          <w:trHeight w:val="851"/>
        </w:trPr>
        <w:tc>
          <w:tcPr>
            <w:tcW w:w="1150" w:type="pct"/>
            <w:tcBorders>
              <w:right w:val="double" w:sz="4" w:space="0" w:color="auto"/>
            </w:tcBorders>
            <w:shd w:val="clear" w:color="auto" w:fill="auto"/>
          </w:tcPr>
          <w:p w14:paraId="7ECFE091" w14:textId="181583FF" w:rsidR="00E61D54" w:rsidRPr="00687B3B" w:rsidRDefault="00E61D54" w:rsidP="00E61D54">
            <w:pPr>
              <w:spacing w:after="0" w:line="288" w:lineRule="auto"/>
              <w:rPr>
                <w:rFonts w:cs="Arial"/>
                <w:szCs w:val="24"/>
              </w:rPr>
            </w:pPr>
            <w:r w:rsidRPr="00325EEB">
              <w:t>Literature (e.g. novels, dictionaries)</w:t>
            </w:r>
          </w:p>
        </w:tc>
        <w:tc>
          <w:tcPr>
            <w:tcW w:w="1382" w:type="pct"/>
            <w:tcBorders>
              <w:right w:val="double" w:sz="4" w:space="0" w:color="auto"/>
            </w:tcBorders>
            <w:shd w:val="clear" w:color="auto" w:fill="auto"/>
          </w:tcPr>
          <w:p w14:paraId="07E70800" w14:textId="009F124C" w:rsidR="00E61D54" w:rsidRPr="00687B3B" w:rsidRDefault="00E61D54" w:rsidP="00E61D54">
            <w:pPr>
              <w:spacing w:after="0" w:line="288" w:lineRule="auto"/>
              <w:rPr>
                <w:rFonts w:cs="Arial"/>
                <w:szCs w:val="24"/>
              </w:rPr>
            </w:pPr>
            <w:r w:rsidRPr="00325EEB">
              <w:t>(see English)</w:t>
            </w:r>
          </w:p>
        </w:tc>
        <w:tc>
          <w:tcPr>
            <w:tcW w:w="1520" w:type="pct"/>
            <w:tcBorders>
              <w:left w:val="double" w:sz="4" w:space="0" w:color="auto"/>
            </w:tcBorders>
            <w:shd w:val="clear" w:color="auto" w:fill="auto"/>
          </w:tcPr>
          <w:p w14:paraId="452A9C13" w14:textId="02A8ED5B" w:rsidR="00E61D54" w:rsidRPr="00687B3B" w:rsidRDefault="00E61D54" w:rsidP="00E61D54">
            <w:pPr>
              <w:spacing w:after="0" w:line="288" w:lineRule="auto"/>
              <w:rPr>
                <w:rFonts w:cs="Arial"/>
                <w:szCs w:val="24"/>
              </w:rPr>
            </w:pPr>
            <w:r w:rsidRPr="00325EEB">
              <w:t>(see English)</w:t>
            </w:r>
          </w:p>
        </w:tc>
        <w:tc>
          <w:tcPr>
            <w:tcW w:w="948" w:type="pct"/>
            <w:shd w:val="clear" w:color="auto" w:fill="auto"/>
          </w:tcPr>
          <w:p w14:paraId="0EB267F6" w14:textId="70F5A138" w:rsidR="00E61D54" w:rsidRPr="00687B3B" w:rsidRDefault="00E61D54" w:rsidP="00E61D54">
            <w:pPr>
              <w:spacing w:after="0" w:line="288" w:lineRule="auto"/>
              <w:rPr>
                <w:rFonts w:cs="Arial"/>
                <w:szCs w:val="24"/>
              </w:rPr>
            </w:pPr>
            <w:r w:rsidRPr="00325EEB">
              <w:t>(see English)</w:t>
            </w:r>
          </w:p>
        </w:tc>
      </w:tr>
    </w:tbl>
    <w:p w14:paraId="60B906C3" w14:textId="6403B1EE" w:rsidR="00D70880" w:rsidRDefault="00D70880" w:rsidP="00D70880">
      <w:pPr>
        <w:pStyle w:val="Heading2"/>
      </w:pPr>
      <w:r>
        <w:lastRenderedPageBreak/>
        <w:t xml:space="preserve">Appendix </w:t>
      </w:r>
      <w:r w:rsidR="00762C96">
        <w:t>4</w:t>
      </w:r>
      <w:r>
        <w:t xml:space="preserve"> </w:t>
      </w:r>
      <w:r w:rsidR="00762C96">
        <w:t xml:space="preserve">Example profile - </w:t>
      </w:r>
      <w:r>
        <w:t>Student with blindness (cont.)</w:t>
      </w:r>
    </w:p>
    <w:p w14:paraId="53951DB2" w14:textId="07043552" w:rsidR="00762C96" w:rsidRPr="00762C96" w:rsidRDefault="00582201" w:rsidP="00762C96">
      <w:pPr>
        <w:pStyle w:val="Heading3"/>
      </w:pPr>
      <w:r>
        <w:t xml:space="preserve">Section </w:t>
      </w:r>
      <w:r w:rsidR="00762C96">
        <w:t>3 Literacy and technology adjustments</w:t>
      </w:r>
      <w:r>
        <w:t xml:space="preserve">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D70880" w:rsidRPr="00687B3B" w14:paraId="20125C13" w14:textId="77777777" w:rsidTr="004E5B1C">
        <w:trPr>
          <w:trHeight w:val="851"/>
        </w:trPr>
        <w:tc>
          <w:tcPr>
            <w:tcW w:w="1150" w:type="pct"/>
            <w:tcBorders>
              <w:right w:val="double" w:sz="4" w:space="0" w:color="auto"/>
            </w:tcBorders>
            <w:shd w:val="clear" w:color="auto" w:fill="D9D9D9" w:themeFill="background1" w:themeFillShade="D9"/>
          </w:tcPr>
          <w:p w14:paraId="354547A6" w14:textId="77777777" w:rsidR="00D70880" w:rsidRPr="00325EEB" w:rsidRDefault="00D70880" w:rsidP="004E5B1C">
            <w:pPr>
              <w:spacing w:after="0" w:line="288" w:lineRule="auto"/>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D9D9D9" w:themeFill="background1" w:themeFillShade="D9"/>
          </w:tcPr>
          <w:p w14:paraId="3DDA78DB" w14:textId="77777777" w:rsidR="00D70880" w:rsidRPr="00325EEB" w:rsidRDefault="00D70880" w:rsidP="004E5B1C">
            <w:pPr>
              <w:spacing w:after="0" w:line="288" w:lineRule="auto"/>
            </w:pPr>
            <w:r>
              <w:rPr>
                <w:b/>
                <w:bCs/>
              </w:rPr>
              <w:t>Adjustments for r</w:t>
            </w:r>
            <w:r w:rsidRPr="00417F1C">
              <w:rPr>
                <w:b/>
                <w:bCs/>
              </w:rPr>
              <w:t>eading and viewing</w:t>
            </w:r>
          </w:p>
        </w:tc>
        <w:tc>
          <w:tcPr>
            <w:tcW w:w="1520" w:type="pct"/>
            <w:tcBorders>
              <w:left w:val="double" w:sz="4" w:space="0" w:color="auto"/>
            </w:tcBorders>
            <w:shd w:val="clear" w:color="auto" w:fill="D9D9D9" w:themeFill="background1" w:themeFillShade="D9"/>
          </w:tcPr>
          <w:p w14:paraId="015B4354" w14:textId="77777777" w:rsidR="00D70880" w:rsidRPr="00325EEB" w:rsidRDefault="00D70880" w:rsidP="004E5B1C">
            <w:pPr>
              <w:spacing w:after="0" w:line="288" w:lineRule="auto"/>
            </w:pPr>
            <w:r>
              <w:rPr>
                <w:b/>
                <w:bCs/>
              </w:rPr>
              <w:t>Adjustments for w</w:t>
            </w:r>
            <w:r w:rsidRPr="00417F1C">
              <w:rPr>
                <w:b/>
                <w:bCs/>
              </w:rPr>
              <w:t xml:space="preserve">riting and communicating </w:t>
            </w:r>
          </w:p>
        </w:tc>
        <w:tc>
          <w:tcPr>
            <w:tcW w:w="948" w:type="pct"/>
            <w:shd w:val="clear" w:color="auto" w:fill="D9D9D9" w:themeFill="background1" w:themeFillShade="D9"/>
          </w:tcPr>
          <w:p w14:paraId="253291DC" w14:textId="77777777" w:rsidR="00D70880" w:rsidRPr="00325EEB" w:rsidRDefault="00D70880" w:rsidP="004E5B1C">
            <w:pPr>
              <w:spacing w:after="0" w:line="288" w:lineRule="auto"/>
            </w:pPr>
            <w:r w:rsidRPr="00417F1C">
              <w:rPr>
                <w:b/>
                <w:bCs/>
              </w:rPr>
              <w:t xml:space="preserve">Sources of </w:t>
            </w:r>
            <w:r>
              <w:rPr>
                <w:b/>
                <w:bCs/>
              </w:rPr>
              <w:t>support for alternative formats</w:t>
            </w:r>
          </w:p>
        </w:tc>
      </w:tr>
      <w:tr w:rsidR="00D70880" w:rsidRPr="00687B3B" w14:paraId="245E9818" w14:textId="77777777" w:rsidTr="004E5B1C">
        <w:trPr>
          <w:trHeight w:val="851"/>
        </w:trPr>
        <w:tc>
          <w:tcPr>
            <w:tcW w:w="1150" w:type="pct"/>
            <w:tcBorders>
              <w:right w:val="double" w:sz="4" w:space="0" w:color="auto"/>
            </w:tcBorders>
            <w:shd w:val="clear" w:color="auto" w:fill="auto"/>
          </w:tcPr>
          <w:p w14:paraId="7B62F7E3" w14:textId="77777777" w:rsidR="00D70880" w:rsidRPr="00687B3B" w:rsidRDefault="00D70880" w:rsidP="004E5B1C">
            <w:pPr>
              <w:spacing w:after="0" w:line="288" w:lineRule="auto"/>
              <w:rPr>
                <w:rFonts w:cs="Arial"/>
                <w:szCs w:val="24"/>
              </w:rPr>
            </w:pPr>
            <w:r w:rsidRPr="00325EEB">
              <w:t>Social communication (at school, home, community, vocational)</w:t>
            </w:r>
          </w:p>
        </w:tc>
        <w:tc>
          <w:tcPr>
            <w:tcW w:w="1382" w:type="pct"/>
            <w:tcBorders>
              <w:right w:val="double" w:sz="4" w:space="0" w:color="auto"/>
            </w:tcBorders>
            <w:shd w:val="clear" w:color="auto" w:fill="auto"/>
          </w:tcPr>
          <w:p w14:paraId="1ECCC3C1" w14:textId="77777777" w:rsidR="00D70880" w:rsidRPr="00687B3B" w:rsidRDefault="00D70880" w:rsidP="004E5B1C">
            <w:pPr>
              <w:spacing w:after="0" w:line="288" w:lineRule="auto"/>
              <w:rPr>
                <w:rFonts w:cs="Arial"/>
                <w:szCs w:val="24"/>
              </w:rPr>
            </w:pPr>
            <w:r w:rsidRPr="00325EEB">
              <w:t>Email communication: Laptop, JAWS, Focus 40 refres</w:t>
            </w:r>
            <w:r>
              <w:t xml:space="preserve">hable braille display, Outlook </w:t>
            </w:r>
          </w:p>
        </w:tc>
        <w:tc>
          <w:tcPr>
            <w:tcW w:w="1520" w:type="pct"/>
            <w:tcBorders>
              <w:left w:val="double" w:sz="4" w:space="0" w:color="auto"/>
            </w:tcBorders>
            <w:shd w:val="clear" w:color="auto" w:fill="auto"/>
          </w:tcPr>
          <w:p w14:paraId="307E7DC9" w14:textId="77777777" w:rsidR="00D70880" w:rsidRPr="00325EEB" w:rsidRDefault="00D70880" w:rsidP="004E5B1C">
            <w:pPr>
              <w:spacing w:after="0" w:line="288" w:lineRule="auto"/>
            </w:pPr>
            <w:r w:rsidRPr="00325EEB">
              <w:t>Email communication: Laptop, JAWS, Focus 40 refreshable braille display, Outlook.</w:t>
            </w:r>
          </w:p>
          <w:p w14:paraId="7FAC441C" w14:textId="77777777" w:rsidR="00D70880" w:rsidRPr="00687B3B" w:rsidRDefault="00D70880" w:rsidP="004E5B1C">
            <w:pPr>
              <w:spacing w:after="0" w:line="288" w:lineRule="auto"/>
              <w:rPr>
                <w:rFonts w:cs="Arial"/>
                <w:szCs w:val="24"/>
              </w:rPr>
            </w:pPr>
            <w:r w:rsidRPr="00325EEB">
              <w:t>Video communication: Laptop, JAWS, Skype</w:t>
            </w:r>
          </w:p>
        </w:tc>
        <w:tc>
          <w:tcPr>
            <w:tcW w:w="948" w:type="pct"/>
            <w:shd w:val="clear" w:color="auto" w:fill="auto"/>
          </w:tcPr>
          <w:p w14:paraId="0EBDD9F0" w14:textId="77777777" w:rsidR="00D70880" w:rsidRPr="00687B3B" w:rsidRDefault="00D70880" w:rsidP="004E5B1C">
            <w:pPr>
              <w:spacing w:after="0" w:line="288" w:lineRule="auto"/>
              <w:rPr>
                <w:rFonts w:cs="Arial"/>
                <w:szCs w:val="24"/>
              </w:rPr>
            </w:pPr>
            <w:r w:rsidRPr="00325EEB">
              <w:t>SVT, S, P, ST</w:t>
            </w:r>
          </w:p>
        </w:tc>
      </w:tr>
      <w:tr w:rsidR="00D70880" w:rsidRPr="00687B3B" w14:paraId="08865235" w14:textId="77777777" w:rsidTr="004E5B1C">
        <w:trPr>
          <w:trHeight w:val="851"/>
        </w:trPr>
        <w:tc>
          <w:tcPr>
            <w:tcW w:w="1150" w:type="pct"/>
            <w:tcBorders>
              <w:right w:val="double" w:sz="4" w:space="0" w:color="auto"/>
            </w:tcBorders>
            <w:shd w:val="clear" w:color="auto" w:fill="auto"/>
          </w:tcPr>
          <w:p w14:paraId="5BFD8445" w14:textId="77777777" w:rsidR="00D70880" w:rsidRPr="00687B3B" w:rsidRDefault="00D70880" w:rsidP="004E5B1C">
            <w:pPr>
              <w:spacing w:after="0" w:line="288" w:lineRule="auto"/>
              <w:rPr>
                <w:rFonts w:cs="Arial"/>
                <w:szCs w:val="24"/>
              </w:rPr>
            </w:pPr>
            <w:r w:rsidRPr="00325EEB">
              <w:t>Voice recording of classes/notes</w:t>
            </w:r>
          </w:p>
        </w:tc>
        <w:tc>
          <w:tcPr>
            <w:tcW w:w="1382" w:type="pct"/>
            <w:tcBorders>
              <w:right w:val="double" w:sz="4" w:space="0" w:color="auto"/>
            </w:tcBorders>
            <w:shd w:val="clear" w:color="auto" w:fill="auto"/>
          </w:tcPr>
          <w:p w14:paraId="27C823B5" w14:textId="77777777" w:rsidR="00D70880" w:rsidRPr="00325EEB" w:rsidRDefault="00D70880" w:rsidP="004E5B1C">
            <w:pPr>
              <w:spacing w:after="0" w:line="288" w:lineRule="auto"/>
            </w:pPr>
            <w:r w:rsidRPr="00325EEB">
              <w:t xml:space="preserve">iPad, </w:t>
            </w:r>
            <w:proofErr w:type="spellStart"/>
            <w:r w:rsidRPr="00325EEB">
              <w:t>VoiceOver</w:t>
            </w:r>
            <w:proofErr w:type="spellEnd"/>
            <w:r w:rsidRPr="00325EEB">
              <w:t xml:space="preserve">, </w:t>
            </w:r>
            <w:proofErr w:type="spellStart"/>
            <w:r w:rsidRPr="00325EEB">
              <w:t>FlexiVoice</w:t>
            </w:r>
            <w:proofErr w:type="spellEnd"/>
          </w:p>
          <w:p w14:paraId="440EAC06" w14:textId="77777777" w:rsidR="00D70880" w:rsidRPr="00687B3B" w:rsidRDefault="00D70880" w:rsidP="004E5B1C">
            <w:pPr>
              <w:spacing w:after="0" w:line="288" w:lineRule="auto"/>
              <w:rPr>
                <w:rFonts w:cs="Arial"/>
                <w:szCs w:val="24"/>
              </w:rPr>
            </w:pPr>
            <w:r w:rsidRPr="00325EEB">
              <w:t xml:space="preserve">Format: </w:t>
            </w:r>
          </w:p>
        </w:tc>
        <w:tc>
          <w:tcPr>
            <w:tcW w:w="1520" w:type="pct"/>
            <w:tcBorders>
              <w:left w:val="double" w:sz="4" w:space="0" w:color="auto"/>
            </w:tcBorders>
            <w:shd w:val="clear" w:color="auto" w:fill="auto"/>
          </w:tcPr>
          <w:p w14:paraId="01EA30C9" w14:textId="77777777" w:rsidR="00D70880" w:rsidRPr="00687B3B" w:rsidRDefault="00D70880" w:rsidP="004E5B1C">
            <w:pPr>
              <w:spacing w:after="0" w:line="288" w:lineRule="auto"/>
              <w:rPr>
                <w:rFonts w:cs="Arial"/>
                <w:szCs w:val="24"/>
              </w:rPr>
            </w:pPr>
            <w:r w:rsidRPr="00325EEB">
              <w:t xml:space="preserve">iPad, </w:t>
            </w:r>
            <w:proofErr w:type="spellStart"/>
            <w:r w:rsidRPr="00325EEB">
              <w:t>VoiceOver</w:t>
            </w:r>
            <w:proofErr w:type="spellEnd"/>
            <w:r w:rsidRPr="00325EEB">
              <w:t xml:space="preserve">, </w:t>
            </w:r>
            <w:proofErr w:type="spellStart"/>
            <w:r w:rsidRPr="00325EEB">
              <w:t>FlexiVoice</w:t>
            </w:r>
            <w:proofErr w:type="spellEnd"/>
          </w:p>
        </w:tc>
        <w:tc>
          <w:tcPr>
            <w:tcW w:w="948" w:type="pct"/>
            <w:shd w:val="clear" w:color="auto" w:fill="auto"/>
          </w:tcPr>
          <w:p w14:paraId="105E30E4" w14:textId="77777777" w:rsidR="00D70880" w:rsidRPr="00687B3B" w:rsidRDefault="00D70880" w:rsidP="004E5B1C">
            <w:pPr>
              <w:spacing w:after="0" w:line="288" w:lineRule="auto"/>
              <w:rPr>
                <w:rFonts w:cs="Arial"/>
                <w:szCs w:val="24"/>
              </w:rPr>
            </w:pPr>
            <w:r w:rsidRPr="00325EEB">
              <w:t>ST –record and listen to recordings</w:t>
            </w:r>
            <w:r>
              <w:t>, seeking</w:t>
            </w:r>
            <w:r w:rsidRPr="00325EEB">
              <w:t xml:space="preserve"> permission for </w:t>
            </w:r>
            <w:r>
              <w:t>class recordings</w:t>
            </w:r>
          </w:p>
        </w:tc>
      </w:tr>
      <w:tr w:rsidR="00D70880" w:rsidRPr="00687B3B" w14:paraId="11DF98A3" w14:textId="77777777" w:rsidTr="004E5B1C">
        <w:trPr>
          <w:trHeight w:val="851"/>
        </w:trPr>
        <w:tc>
          <w:tcPr>
            <w:tcW w:w="1150" w:type="pct"/>
            <w:tcBorders>
              <w:right w:val="double" w:sz="4" w:space="0" w:color="auto"/>
            </w:tcBorders>
            <w:shd w:val="clear" w:color="auto" w:fill="auto"/>
          </w:tcPr>
          <w:p w14:paraId="240C684A" w14:textId="77777777" w:rsidR="00D70880" w:rsidRPr="00687B3B" w:rsidRDefault="00D70880" w:rsidP="004E5B1C">
            <w:pPr>
              <w:spacing w:after="0" w:line="288" w:lineRule="auto"/>
              <w:rPr>
                <w:rFonts w:cs="Arial"/>
                <w:szCs w:val="24"/>
              </w:rPr>
            </w:pPr>
            <w:r>
              <w:t>Keyboarding</w:t>
            </w:r>
          </w:p>
        </w:tc>
        <w:tc>
          <w:tcPr>
            <w:tcW w:w="1382" w:type="pct"/>
            <w:tcBorders>
              <w:right w:val="double" w:sz="4" w:space="0" w:color="auto"/>
            </w:tcBorders>
            <w:shd w:val="clear" w:color="auto" w:fill="auto"/>
          </w:tcPr>
          <w:p w14:paraId="0B0998BB" w14:textId="77777777" w:rsidR="00D70880" w:rsidRPr="00687B3B" w:rsidRDefault="00D70880" w:rsidP="004E5B1C">
            <w:pPr>
              <w:spacing w:after="0" w:line="288" w:lineRule="auto"/>
              <w:rPr>
                <w:rFonts w:cs="Arial"/>
                <w:szCs w:val="24"/>
              </w:rPr>
            </w:pPr>
            <w:r>
              <w:t>N/A</w:t>
            </w:r>
          </w:p>
        </w:tc>
        <w:tc>
          <w:tcPr>
            <w:tcW w:w="1520" w:type="pct"/>
            <w:tcBorders>
              <w:left w:val="double" w:sz="4" w:space="0" w:color="auto"/>
            </w:tcBorders>
            <w:shd w:val="clear" w:color="auto" w:fill="auto"/>
          </w:tcPr>
          <w:p w14:paraId="0A34FA1B" w14:textId="77777777" w:rsidR="00D70880" w:rsidRPr="00687B3B" w:rsidRDefault="00D70880" w:rsidP="004E5B1C">
            <w:pPr>
              <w:spacing w:after="0" w:line="288" w:lineRule="auto"/>
              <w:rPr>
                <w:rFonts w:cs="Arial"/>
                <w:szCs w:val="24"/>
              </w:rPr>
            </w:pPr>
            <w:r>
              <w:t>Laptop, JAWS, TypeAbility</w:t>
            </w:r>
          </w:p>
        </w:tc>
        <w:tc>
          <w:tcPr>
            <w:tcW w:w="948" w:type="pct"/>
            <w:shd w:val="clear" w:color="auto" w:fill="auto"/>
          </w:tcPr>
          <w:p w14:paraId="2D6B8BD1" w14:textId="77777777" w:rsidR="00D70880" w:rsidRPr="00687B3B" w:rsidRDefault="00D70880" w:rsidP="004E5B1C">
            <w:pPr>
              <w:spacing w:after="0" w:line="288" w:lineRule="auto"/>
              <w:rPr>
                <w:rFonts w:cs="Arial"/>
                <w:szCs w:val="24"/>
              </w:rPr>
            </w:pPr>
            <w:r>
              <w:t>N/A</w:t>
            </w:r>
          </w:p>
        </w:tc>
      </w:tr>
    </w:tbl>
    <w:p w14:paraId="1C9D2373" w14:textId="77777777" w:rsidR="00D70880" w:rsidRDefault="00D70880" w:rsidP="00713A1E">
      <w:pPr>
        <w:pStyle w:val="Heading2"/>
        <w:sectPr w:rsidR="00D70880" w:rsidSect="00296876">
          <w:pgSz w:w="16838" w:h="11906" w:orient="landscape"/>
          <w:pgMar w:top="720" w:right="720" w:bottom="720" w:left="720" w:header="709" w:footer="709" w:gutter="0"/>
          <w:cols w:space="708"/>
          <w:docGrid w:linePitch="360"/>
        </w:sectPr>
      </w:pPr>
    </w:p>
    <w:p w14:paraId="21EE6A27" w14:textId="7AAEC21B" w:rsidR="00296876" w:rsidRPr="00296876" w:rsidRDefault="00296876" w:rsidP="00296876">
      <w:pPr>
        <w:pStyle w:val="Heading2"/>
      </w:pPr>
      <w:r w:rsidRPr="00296876">
        <w:lastRenderedPageBreak/>
        <w:t xml:space="preserve">Appendix </w:t>
      </w:r>
      <w:r w:rsidR="00762C96">
        <w:t>4 Example Profile -</w:t>
      </w:r>
      <w:r w:rsidRPr="00296876">
        <w:t xml:space="preserve"> Student with blindness (cont.)</w:t>
      </w:r>
    </w:p>
    <w:p w14:paraId="726CC84A" w14:textId="477E3F3D" w:rsidR="00296876" w:rsidRDefault="00582201" w:rsidP="00296876">
      <w:pPr>
        <w:pStyle w:val="Heading3"/>
      </w:pPr>
      <w:r>
        <w:t xml:space="preserve">Section </w:t>
      </w:r>
      <w:r w:rsidR="00296876">
        <w:t>4 Educational a</w:t>
      </w:r>
      <w:r w:rsidR="00296876" w:rsidRPr="001359D0">
        <w:t>djustments</w:t>
      </w:r>
      <w:r w:rsidR="00296876">
        <w:t xml:space="preserve"> supporting</w:t>
      </w:r>
      <w:r w:rsidR="00DD76D9">
        <w:t xml:space="preserve"> Ben’s</w:t>
      </w:r>
      <w:r w:rsidR="00296876">
        <w:t xml:space="preserve"> inclusion</w:t>
      </w:r>
    </w:p>
    <w:p w14:paraId="0365A479" w14:textId="77777777" w:rsidR="00F07F88" w:rsidRPr="00D12D4B" w:rsidRDefault="00F07F88" w:rsidP="00F07F88">
      <w:r>
        <w:rPr>
          <w:rFonts w:cs="Arial"/>
          <w:szCs w:val="24"/>
        </w:rPr>
        <w:t>This section presents recommended vision-specific adjustments to facilitate the student’s full and equitable inclusion in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296876" w:rsidRPr="00687B3B" w14:paraId="3A560ADA" w14:textId="77777777" w:rsidTr="002A3C66">
        <w:tc>
          <w:tcPr>
            <w:tcW w:w="2830" w:type="dxa"/>
            <w:shd w:val="clear" w:color="auto" w:fill="D9D9D9"/>
          </w:tcPr>
          <w:p w14:paraId="110157A3" w14:textId="77777777" w:rsidR="00296876" w:rsidRPr="00DA6874" w:rsidRDefault="00296876" w:rsidP="004E5B1C">
            <w:pPr>
              <w:spacing w:line="240" w:lineRule="auto"/>
              <w:rPr>
                <w:b/>
              </w:rPr>
            </w:pPr>
            <w:r>
              <w:rPr>
                <w:b/>
              </w:rPr>
              <w:t>Educational area</w:t>
            </w:r>
          </w:p>
        </w:tc>
        <w:tc>
          <w:tcPr>
            <w:tcW w:w="7626" w:type="dxa"/>
            <w:shd w:val="clear" w:color="auto" w:fill="D9D9D9"/>
          </w:tcPr>
          <w:p w14:paraId="7B8BB970" w14:textId="77777777" w:rsidR="00296876" w:rsidRPr="00DA6874" w:rsidRDefault="00296876" w:rsidP="004E5B1C">
            <w:pPr>
              <w:spacing w:line="240" w:lineRule="auto"/>
              <w:rPr>
                <w:b/>
              </w:rPr>
            </w:pPr>
            <w:r w:rsidRPr="00DA6874">
              <w:rPr>
                <w:b/>
              </w:rPr>
              <w:t>Adjustment</w:t>
            </w:r>
            <w:r>
              <w:rPr>
                <w:b/>
              </w:rPr>
              <w:t>s</w:t>
            </w:r>
          </w:p>
        </w:tc>
      </w:tr>
      <w:tr w:rsidR="00296876" w:rsidRPr="00687B3B" w14:paraId="62E0DCAC" w14:textId="77777777" w:rsidTr="002A3C66">
        <w:tc>
          <w:tcPr>
            <w:tcW w:w="2830" w:type="dxa"/>
            <w:shd w:val="clear" w:color="auto" w:fill="auto"/>
          </w:tcPr>
          <w:p w14:paraId="11EB2F21" w14:textId="77777777" w:rsidR="00296876" w:rsidRPr="00687B3B" w:rsidRDefault="00296876" w:rsidP="004E5B1C">
            <w:pPr>
              <w:spacing w:line="240" w:lineRule="auto"/>
            </w:pPr>
            <w:r w:rsidRPr="00687B3B">
              <w:t xml:space="preserve">Curriculum </w:t>
            </w:r>
          </w:p>
          <w:p w14:paraId="067BC7FA" w14:textId="77777777" w:rsidR="00296876" w:rsidRPr="00687B3B" w:rsidRDefault="00296876" w:rsidP="004E5B1C">
            <w:pPr>
              <w:spacing w:line="240" w:lineRule="auto"/>
            </w:pPr>
          </w:p>
        </w:tc>
        <w:tc>
          <w:tcPr>
            <w:tcW w:w="7626" w:type="dxa"/>
            <w:shd w:val="clear" w:color="auto" w:fill="auto"/>
          </w:tcPr>
          <w:p w14:paraId="6C882A62" w14:textId="0B64236A" w:rsidR="003E3DED" w:rsidRDefault="003E3DED" w:rsidP="003E3DED">
            <w:pPr>
              <w:spacing w:line="240" w:lineRule="auto"/>
            </w:pPr>
            <w:r>
              <w:t>Provide texts and reading materials in braille and digital formats, as per Ben’s preferences for each learning area (see section 3 of Profile for details).</w:t>
            </w:r>
            <w:r w:rsidR="001F589E">
              <w:t xml:space="preserve"> Note, </w:t>
            </w:r>
            <w:r>
              <w:t>Ben generally uses digital format</w:t>
            </w:r>
            <w:r w:rsidR="001F589E">
              <w:t xml:space="preserve"> and his technology for reading, and his refreshable braille display and laptop for writing.</w:t>
            </w:r>
          </w:p>
          <w:p w14:paraId="3ECEDE79" w14:textId="4EBBCB6A" w:rsidR="003E3DED" w:rsidRDefault="001F589E" w:rsidP="003E3DED">
            <w:pPr>
              <w:spacing w:line="240" w:lineRule="auto"/>
            </w:pPr>
            <w:r>
              <w:t xml:space="preserve">Ben requires hard copy </w:t>
            </w:r>
            <w:r w:rsidR="003E3DED">
              <w:t xml:space="preserve">braille and tactile </w:t>
            </w:r>
            <w:r>
              <w:t>resources for mathematics and science and uses his Perkins braille for mathematics. Consider a technology assessment to assess Ben’s use of an electronic braille notetaker mathematics.</w:t>
            </w:r>
          </w:p>
          <w:p w14:paraId="15778398" w14:textId="3CDDF4EE" w:rsidR="003F0BF7" w:rsidRDefault="003F0BF7" w:rsidP="003E3DED">
            <w:pPr>
              <w:spacing w:line="240" w:lineRule="auto"/>
            </w:pPr>
            <w:r>
              <w:t>Ben’s literacy skills are at year level. Adjustments to curriculum content should only address her vision requirements.</w:t>
            </w:r>
          </w:p>
          <w:p w14:paraId="55B38421" w14:textId="040E60BD" w:rsidR="003F0BF7" w:rsidRPr="00687B3B" w:rsidRDefault="003F0BF7" w:rsidP="004E5B1C">
            <w:pPr>
              <w:spacing w:line="240" w:lineRule="auto"/>
            </w:pPr>
            <w:r>
              <w:t>Ben is an active sportsman. Consider introducing goalball and other blind sports as whole school activities.</w:t>
            </w:r>
          </w:p>
        </w:tc>
      </w:tr>
      <w:tr w:rsidR="00296876" w:rsidRPr="00687B3B" w14:paraId="03631BD8" w14:textId="77777777" w:rsidTr="002A3C66">
        <w:tc>
          <w:tcPr>
            <w:tcW w:w="2830" w:type="dxa"/>
            <w:shd w:val="clear" w:color="auto" w:fill="auto"/>
          </w:tcPr>
          <w:p w14:paraId="677EA7E5" w14:textId="77777777" w:rsidR="00296876" w:rsidRPr="00687B3B" w:rsidRDefault="00296876" w:rsidP="004E5B1C">
            <w:pPr>
              <w:spacing w:line="240" w:lineRule="auto"/>
            </w:pPr>
            <w:r>
              <w:t>Teaching and learning strategies</w:t>
            </w:r>
            <w:r w:rsidRPr="00687B3B">
              <w:t xml:space="preserve"> </w:t>
            </w:r>
          </w:p>
          <w:p w14:paraId="00FBEE3D" w14:textId="77777777" w:rsidR="00296876" w:rsidRPr="00687B3B" w:rsidRDefault="00296876" w:rsidP="004E5B1C">
            <w:pPr>
              <w:spacing w:line="240" w:lineRule="auto"/>
            </w:pPr>
          </w:p>
        </w:tc>
        <w:tc>
          <w:tcPr>
            <w:tcW w:w="7626" w:type="dxa"/>
            <w:shd w:val="clear" w:color="auto" w:fill="auto"/>
          </w:tcPr>
          <w:p w14:paraId="7CF253C7" w14:textId="2C143DE6" w:rsidR="00296876" w:rsidRDefault="003E3DED" w:rsidP="004E5B1C">
            <w:pPr>
              <w:spacing w:line="240" w:lineRule="auto"/>
            </w:pPr>
            <w:r>
              <w:t>Whole school approach to inclusion – involve all subject teachers in professional learning supporting Ben’s full access to the academic and social life of the school.</w:t>
            </w:r>
          </w:p>
          <w:p w14:paraId="10CF2B69" w14:textId="19E141FB" w:rsidR="00E725F3" w:rsidRDefault="00E725F3" w:rsidP="00E725F3">
            <w:pPr>
              <w:spacing w:line="240" w:lineRule="auto"/>
            </w:pPr>
            <w:r>
              <w:t xml:space="preserve">Provide Ben with additional storage space and easy access to power points for his devices in every subject classroom. </w:t>
            </w:r>
          </w:p>
          <w:p w14:paraId="1F977779" w14:textId="525E3DD3" w:rsidR="00E725F3" w:rsidRDefault="00E725F3" w:rsidP="004E5B1C">
            <w:pPr>
              <w:spacing w:line="240" w:lineRule="auto"/>
            </w:pPr>
            <w:r>
              <w:t>Seat Ben with his peers so that he can seek clarification of tasks when needed.</w:t>
            </w:r>
          </w:p>
          <w:p w14:paraId="4219B066" w14:textId="6763DECB" w:rsidR="003F0BF7" w:rsidRDefault="003F0BF7" w:rsidP="003F0BF7">
            <w:pPr>
              <w:spacing w:line="240" w:lineRule="auto"/>
            </w:pPr>
            <w:r>
              <w:t xml:space="preserve">Use cooperative/collaborative learning approaches to promote </w:t>
            </w:r>
            <w:r w:rsidR="000A52BE">
              <w:t xml:space="preserve">academic and </w:t>
            </w:r>
            <w:r>
              <w:t>social inclusion (e.g., students completing work in pairs, small groups, mixed ability groups).</w:t>
            </w:r>
          </w:p>
          <w:p w14:paraId="6E910E78" w14:textId="37279C52" w:rsidR="003F0BF7" w:rsidRDefault="003F0BF7" w:rsidP="003F0BF7">
            <w:pPr>
              <w:spacing w:line="240" w:lineRule="auto"/>
            </w:pPr>
            <w:r>
              <w:t>Verbalise when writing on the board</w:t>
            </w:r>
            <w:r w:rsidR="000A52BE">
              <w:t xml:space="preserve"> and p</w:t>
            </w:r>
            <w:r>
              <w:t xml:space="preserve">rovide electronic copies of classwork </w:t>
            </w:r>
            <w:r w:rsidR="000A52BE">
              <w:t xml:space="preserve">and </w:t>
            </w:r>
            <w:r>
              <w:t xml:space="preserve">tactile/3D support </w:t>
            </w:r>
            <w:r w:rsidR="000A52BE">
              <w:t>materials.</w:t>
            </w:r>
          </w:p>
          <w:p w14:paraId="1EA72632" w14:textId="77777777" w:rsidR="003F0BF7" w:rsidRDefault="000A52BE" w:rsidP="004E5B1C">
            <w:pPr>
              <w:spacing w:line="240" w:lineRule="auto"/>
            </w:pPr>
            <w:r>
              <w:t>Provide time allowances and rest breaks as recommended by health and vision professionals.</w:t>
            </w:r>
          </w:p>
          <w:p w14:paraId="0CA588DE" w14:textId="7AC04222" w:rsidR="000A52BE" w:rsidRDefault="000A52BE" w:rsidP="004E5B1C">
            <w:pPr>
              <w:spacing w:line="240" w:lineRule="auto"/>
            </w:pPr>
            <w:r>
              <w:t xml:space="preserve">Maintain the same expectations for Ben as other Year 9 students; give Ben responsibilities to develop his social skills, communication and </w:t>
            </w:r>
            <w:r w:rsidR="00E725F3">
              <w:t>self-advocacy</w:t>
            </w:r>
            <w:r>
              <w:t xml:space="preserve"> skills.</w:t>
            </w:r>
          </w:p>
          <w:p w14:paraId="5BEF38CE" w14:textId="7452CA50" w:rsidR="00131CC5" w:rsidRPr="00687B3B" w:rsidRDefault="000A52BE" w:rsidP="004E5B1C">
            <w:pPr>
              <w:spacing w:line="240" w:lineRule="auto"/>
            </w:pPr>
            <w:r>
              <w:t>Involve Ben and his parents in teaching and learning decisions</w:t>
            </w:r>
            <w:r w:rsidR="00131CC5">
              <w:t xml:space="preserve"> and</w:t>
            </w:r>
            <w:r>
              <w:t xml:space="preserve"> seek</w:t>
            </w:r>
            <w:r w:rsidR="00131CC5">
              <w:t xml:space="preserve"> Ben’s</w:t>
            </w:r>
            <w:r>
              <w:t xml:space="preserve"> input into </w:t>
            </w:r>
            <w:r w:rsidR="00131CC5">
              <w:t>his learning preferences and capabilities.</w:t>
            </w:r>
          </w:p>
        </w:tc>
      </w:tr>
    </w:tbl>
    <w:p w14:paraId="3646EF99" w14:textId="77777777" w:rsidR="00B24A1A" w:rsidRDefault="00B24A1A" w:rsidP="00B24A1A">
      <w:pPr>
        <w:pStyle w:val="Heading2"/>
      </w:pPr>
    </w:p>
    <w:p w14:paraId="0FC02177" w14:textId="77777777" w:rsidR="00B24A1A" w:rsidRDefault="00B24A1A">
      <w:pPr>
        <w:spacing w:before="0" w:after="0" w:line="240" w:lineRule="auto"/>
        <w:rPr>
          <w:rFonts w:eastAsia="Times New Roman" w:cs="Arial"/>
          <w:b/>
          <w:color w:val="002060"/>
          <w:sz w:val="28"/>
          <w:szCs w:val="28"/>
        </w:rPr>
      </w:pPr>
      <w:r>
        <w:br w:type="page"/>
      </w:r>
    </w:p>
    <w:p w14:paraId="5E254716" w14:textId="5A627F72" w:rsidR="00B24A1A" w:rsidRPr="00296876" w:rsidRDefault="00B24A1A" w:rsidP="00B24A1A">
      <w:pPr>
        <w:pStyle w:val="Heading2"/>
      </w:pPr>
      <w:r w:rsidRPr="00296876">
        <w:lastRenderedPageBreak/>
        <w:t xml:space="preserve">Appendix </w:t>
      </w:r>
      <w:r>
        <w:t>4 Example Profile -</w:t>
      </w:r>
      <w:r w:rsidRPr="00296876">
        <w:t xml:space="preserve"> Student with blindness (cont.)</w:t>
      </w:r>
    </w:p>
    <w:p w14:paraId="5724EDC2" w14:textId="514CE6B1" w:rsidR="00B24A1A" w:rsidRDefault="00582201" w:rsidP="00B24A1A">
      <w:pPr>
        <w:pStyle w:val="Heading3"/>
      </w:pPr>
      <w:r>
        <w:t xml:space="preserve">Section </w:t>
      </w:r>
      <w:r w:rsidR="00B24A1A">
        <w:t>4 Educational a</w:t>
      </w:r>
      <w:r w:rsidR="00B24A1A" w:rsidRPr="001359D0">
        <w:t>djustments</w:t>
      </w:r>
      <w:r w:rsidR="00B24A1A">
        <w:t xml:space="preserve"> supporting Ben’s inclusion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26"/>
      </w:tblGrid>
      <w:tr w:rsidR="00296876" w:rsidRPr="00687B3B" w14:paraId="3843CFF1" w14:textId="77777777" w:rsidTr="002A3C66">
        <w:tc>
          <w:tcPr>
            <w:tcW w:w="2830" w:type="dxa"/>
            <w:shd w:val="clear" w:color="auto" w:fill="auto"/>
          </w:tcPr>
          <w:p w14:paraId="0C2FE6B8" w14:textId="00681A22" w:rsidR="00296876" w:rsidRDefault="00296876" w:rsidP="004E5B1C">
            <w:pPr>
              <w:spacing w:line="240" w:lineRule="auto"/>
            </w:pPr>
            <w:r>
              <w:t>Examinations and assessment</w:t>
            </w:r>
          </w:p>
          <w:p w14:paraId="24B2CBA1" w14:textId="77777777" w:rsidR="00296876" w:rsidRDefault="00296876" w:rsidP="004E5B1C">
            <w:pPr>
              <w:spacing w:line="240" w:lineRule="auto"/>
            </w:pPr>
          </w:p>
        </w:tc>
        <w:tc>
          <w:tcPr>
            <w:tcW w:w="7626" w:type="dxa"/>
            <w:shd w:val="clear" w:color="auto" w:fill="auto"/>
          </w:tcPr>
          <w:p w14:paraId="3BBFE476" w14:textId="1BB31C9D" w:rsidR="000B510F" w:rsidRDefault="000B510F" w:rsidP="004E5B1C">
            <w:pPr>
              <w:spacing w:line="240" w:lineRule="auto"/>
            </w:pPr>
            <w:r>
              <w:t>Ensure all exams and assessments are provided in Ben’s preferred formats, with additional time and separate exam space provided.</w:t>
            </w:r>
          </w:p>
          <w:p w14:paraId="249525A0" w14:textId="01F981CA" w:rsidR="00296876" w:rsidRDefault="00131CC5" w:rsidP="004E5B1C">
            <w:pPr>
              <w:spacing w:line="240" w:lineRule="auto"/>
            </w:pPr>
            <w:r>
              <w:t>Ensure</w:t>
            </w:r>
            <w:r w:rsidR="000B510F">
              <w:t xml:space="preserve"> </w:t>
            </w:r>
            <w:r>
              <w:t xml:space="preserve">examination provisions are </w:t>
            </w:r>
            <w:r w:rsidR="000B510F">
              <w:t>in place for external exams and Ben is knowledgeable of his entitlements for breaks and formats.</w:t>
            </w:r>
          </w:p>
          <w:p w14:paraId="1521AFB7" w14:textId="77777777" w:rsidR="000B510F" w:rsidRDefault="000B510F" w:rsidP="004E5B1C">
            <w:pPr>
              <w:spacing w:line="240" w:lineRule="auto"/>
            </w:pPr>
            <w:r>
              <w:t>Provide Ben with opportunities to practice past exam/assessment papers in his preferred formats.</w:t>
            </w:r>
          </w:p>
          <w:p w14:paraId="7A3AAE76" w14:textId="5CF1F621" w:rsidR="00BA53EA" w:rsidRPr="00687B3B" w:rsidRDefault="00BA53EA" w:rsidP="004E5B1C">
            <w:pPr>
              <w:spacing w:line="240" w:lineRule="auto"/>
            </w:pPr>
            <w:r>
              <w:t>Ensure Ben’s technology is in working order prior to assessments.</w:t>
            </w:r>
          </w:p>
        </w:tc>
      </w:tr>
      <w:tr w:rsidR="00296876" w:rsidRPr="00687B3B" w14:paraId="724BA29C" w14:textId="77777777" w:rsidTr="002A3C66">
        <w:tc>
          <w:tcPr>
            <w:tcW w:w="2830" w:type="dxa"/>
            <w:shd w:val="clear" w:color="auto" w:fill="auto"/>
          </w:tcPr>
          <w:p w14:paraId="1C8D19C2" w14:textId="77777777" w:rsidR="00296876" w:rsidRPr="00687B3B" w:rsidRDefault="00296876" w:rsidP="004E5B1C">
            <w:pPr>
              <w:spacing w:line="240" w:lineRule="auto"/>
            </w:pPr>
            <w:r w:rsidRPr="00687B3B">
              <w:t xml:space="preserve">Learning </w:t>
            </w:r>
            <w:r>
              <w:t>e</w:t>
            </w:r>
            <w:r w:rsidRPr="00687B3B">
              <w:t>nvironment</w:t>
            </w:r>
            <w:r>
              <w:t xml:space="preserve"> and student safety</w:t>
            </w:r>
          </w:p>
          <w:p w14:paraId="6C21ECB5" w14:textId="77777777" w:rsidR="00296876" w:rsidRPr="00687B3B" w:rsidRDefault="00296876" w:rsidP="004E5B1C">
            <w:pPr>
              <w:spacing w:line="240" w:lineRule="auto"/>
            </w:pPr>
          </w:p>
        </w:tc>
        <w:tc>
          <w:tcPr>
            <w:tcW w:w="7626" w:type="dxa"/>
            <w:shd w:val="clear" w:color="auto" w:fill="auto"/>
          </w:tcPr>
          <w:p w14:paraId="538436E4" w14:textId="3CB5F987" w:rsidR="00296876" w:rsidRDefault="00E725F3" w:rsidP="004E5B1C">
            <w:pPr>
              <w:spacing w:line="240" w:lineRule="auto"/>
            </w:pPr>
            <w:r>
              <w:t>Address</w:t>
            </w:r>
            <w:r w:rsidR="00131CC5">
              <w:t xml:space="preserve"> Ben’s O&amp;M requirements </w:t>
            </w:r>
            <w:r>
              <w:t>for</w:t>
            </w:r>
            <w:r w:rsidR="00131CC5">
              <w:t xml:space="preserve"> sport</w:t>
            </w:r>
            <w:r>
              <w:t>ing</w:t>
            </w:r>
            <w:r w:rsidR="00131CC5">
              <w:t xml:space="preserve"> activities, excursions, school camps, etc.</w:t>
            </w:r>
          </w:p>
          <w:p w14:paraId="7D490CA4" w14:textId="36D4D1FE" w:rsidR="00131CC5" w:rsidRDefault="00131CC5" w:rsidP="004E5B1C">
            <w:pPr>
              <w:spacing w:line="240" w:lineRule="auto"/>
            </w:pPr>
            <w:r>
              <w:t xml:space="preserve">Organise regular environmental assessments to ensure the classrooms and school grounds are safe and fully accessible. </w:t>
            </w:r>
          </w:p>
          <w:p w14:paraId="6C82D5A9" w14:textId="31D754E0" w:rsidR="00131CC5" w:rsidRPr="00687B3B" w:rsidRDefault="00131CC5" w:rsidP="004E5B1C">
            <w:pPr>
              <w:spacing w:line="240" w:lineRule="auto"/>
            </w:pPr>
            <w:r>
              <w:t xml:space="preserve">Provide teacher assistant support (as required) for practical science activities and sporting events. </w:t>
            </w:r>
          </w:p>
        </w:tc>
      </w:tr>
    </w:tbl>
    <w:p w14:paraId="5AAA425E" w14:textId="77777777" w:rsidR="00296876" w:rsidRPr="002204C7" w:rsidRDefault="00296876" w:rsidP="00296876">
      <w:pPr>
        <w:pStyle w:val="Heading2"/>
        <w:spacing w:line="288" w:lineRule="auto"/>
        <w:contextualSpacing/>
        <w:rPr>
          <w:sz w:val="16"/>
          <w:szCs w:val="16"/>
        </w:rPr>
      </w:pPr>
    </w:p>
    <w:p w14:paraId="50C0E830" w14:textId="0754F891" w:rsidR="00296876" w:rsidRPr="001359D0" w:rsidRDefault="0020024E" w:rsidP="0043432A">
      <w:pPr>
        <w:pStyle w:val="Heading3"/>
      </w:pPr>
      <w:r>
        <w:t xml:space="preserve">Section </w:t>
      </w:r>
      <w:r w:rsidR="00296876">
        <w:t xml:space="preserve">5 </w:t>
      </w:r>
      <w:r w:rsidR="00296876" w:rsidRPr="001359D0">
        <w:t xml:space="preserve">Contributors to the </w:t>
      </w:r>
      <w:r w:rsidR="00296876">
        <w:t>Literacy and Learning</w:t>
      </w:r>
      <w:r w:rsidR="00296876" w:rsidRPr="001359D0">
        <w:t xml:space="preserve">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3718"/>
        <w:gridCol w:w="2298"/>
      </w:tblGrid>
      <w:tr w:rsidR="00296876" w:rsidRPr="00687B3B" w14:paraId="0303F066" w14:textId="77777777" w:rsidTr="004E5B1C">
        <w:tc>
          <w:tcPr>
            <w:tcW w:w="2123" w:type="pct"/>
            <w:shd w:val="clear" w:color="auto" w:fill="D9D9D9"/>
          </w:tcPr>
          <w:p w14:paraId="139863B0" w14:textId="77777777" w:rsidR="00296876" w:rsidRPr="00687B3B" w:rsidRDefault="00296876" w:rsidP="000312D2">
            <w:pPr>
              <w:spacing w:line="240" w:lineRule="auto"/>
              <w:rPr>
                <w:rFonts w:cs="Arial"/>
                <w:b/>
                <w:szCs w:val="24"/>
              </w:rPr>
            </w:pPr>
            <w:r w:rsidRPr="00687B3B">
              <w:rPr>
                <w:rFonts w:cs="Arial"/>
                <w:b/>
                <w:szCs w:val="24"/>
              </w:rPr>
              <w:t>Name</w:t>
            </w:r>
          </w:p>
        </w:tc>
        <w:tc>
          <w:tcPr>
            <w:tcW w:w="1778" w:type="pct"/>
            <w:shd w:val="clear" w:color="auto" w:fill="D9D9D9"/>
          </w:tcPr>
          <w:p w14:paraId="58352024" w14:textId="77777777" w:rsidR="00296876" w:rsidRPr="00687B3B" w:rsidRDefault="00296876" w:rsidP="000312D2">
            <w:pPr>
              <w:spacing w:line="240" w:lineRule="auto"/>
              <w:rPr>
                <w:rFonts w:cs="Arial"/>
                <w:b/>
                <w:szCs w:val="24"/>
              </w:rPr>
            </w:pPr>
            <w:r w:rsidRPr="00687B3B">
              <w:rPr>
                <w:rFonts w:cs="Arial"/>
                <w:b/>
                <w:szCs w:val="24"/>
              </w:rPr>
              <w:t>Position</w:t>
            </w:r>
          </w:p>
        </w:tc>
        <w:tc>
          <w:tcPr>
            <w:tcW w:w="1099" w:type="pct"/>
            <w:shd w:val="clear" w:color="auto" w:fill="D9D9D9"/>
          </w:tcPr>
          <w:p w14:paraId="091EF0AE" w14:textId="77777777" w:rsidR="00296876" w:rsidRPr="00687B3B" w:rsidRDefault="00296876" w:rsidP="000312D2">
            <w:pPr>
              <w:spacing w:line="240" w:lineRule="auto"/>
              <w:rPr>
                <w:rFonts w:cs="Arial"/>
                <w:b/>
                <w:szCs w:val="24"/>
              </w:rPr>
            </w:pPr>
            <w:r w:rsidRPr="00687B3B">
              <w:rPr>
                <w:rFonts w:cs="Arial"/>
                <w:b/>
                <w:szCs w:val="24"/>
              </w:rPr>
              <w:t>Date</w:t>
            </w:r>
          </w:p>
        </w:tc>
      </w:tr>
      <w:tr w:rsidR="00296876" w:rsidRPr="00687B3B" w14:paraId="337D51C3" w14:textId="77777777" w:rsidTr="004E5B1C">
        <w:tc>
          <w:tcPr>
            <w:tcW w:w="2123" w:type="pct"/>
            <w:shd w:val="clear" w:color="auto" w:fill="auto"/>
          </w:tcPr>
          <w:p w14:paraId="492A1A79" w14:textId="2FAE173B" w:rsidR="00296876" w:rsidRPr="00687B3B" w:rsidRDefault="000312D2" w:rsidP="000312D2">
            <w:pPr>
              <w:spacing w:line="240" w:lineRule="auto"/>
              <w:rPr>
                <w:rFonts w:cs="Arial"/>
                <w:szCs w:val="24"/>
              </w:rPr>
            </w:pPr>
            <w:r>
              <w:rPr>
                <w:rFonts w:cs="Arial"/>
                <w:szCs w:val="24"/>
              </w:rPr>
              <w:t>Ben</w:t>
            </w:r>
            <w:r w:rsidR="0080560C">
              <w:rPr>
                <w:rFonts w:cs="Arial"/>
                <w:szCs w:val="24"/>
              </w:rPr>
              <w:t xml:space="preserve"> Smith</w:t>
            </w:r>
          </w:p>
        </w:tc>
        <w:tc>
          <w:tcPr>
            <w:tcW w:w="1778" w:type="pct"/>
            <w:shd w:val="clear" w:color="auto" w:fill="auto"/>
          </w:tcPr>
          <w:p w14:paraId="6F466E3F" w14:textId="4F049862" w:rsidR="00296876" w:rsidRPr="00687B3B" w:rsidRDefault="000312D2" w:rsidP="000312D2">
            <w:pPr>
              <w:spacing w:line="240" w:lineRule="auto"/>
              <w:rPr>
                <w:rFonts w:cs="Arial"/>
                <w:szCs w:val="24"/>
              </w:rPr>
            </w:pPr>
            <w:r>
              <w:rPr>
                <w:rFonts w:cs="Arial"/>
                <w:szCs w:val="24"/>
              </w:rPr>
              <w:t>Student</w:t>
            </w:r>
          </w:p>
        </w:tc>
        <w:tc>
          <w:tcPr>
            <w:tcW w:w="1099" w:type="pct"/>
            <w:shd w:val="clear" w:color="auto" w:fill="auto"/>
          </w:tcPr>
          <w:p w14:paraId="7C005301" w14:textId="71756E95" w:rsidR="00296876" w:rsidRPr="00687B3B" w:rsidRDefault="000312D2" w:rsidP="000312D2">
            <w:pPr>
              <w:spacing w:line="240" w:lineRule="auto"/>
              <w:rPr>
                <w:rFonts w:cs="Arial"/>
                <w:szCs w:val="24"/>
              </w:rPr>
            </w:pPr>
            <w:r w:rsidRPr="002B6D7B">
              <w:rPr>
                <w:rFonts w:cs="Arial"/>
                <w:bCs/>
                <w:szCs w:val="24"/>
              </w:rPr>
              <w:t>31.1.22</w:t>
            </w:r>
          </w:p>
        </w:tc>
      </w:tr>
      <w:tr w:rsidR="0080560C" w:rsidRPr="00687B3B" w14:paraId="146D6E48" w14:textId="77777777" w:rsidTr="004E5B1C">
        <w:tc>
          <w:tcPr>
            <w:tcW w:w="2123" w:type="pct"/>
            <w:shd w:val="clear" w:color="auto" w:fill="auto"/>
          </w:tcPr>
          <w:p w14:paraId="0D63535E" w14:textId="30CC5C22" w:rsidR="0080560C" w:rsidRDefault="0080560C" w:rsidP="0080560C">
            <w:pPr>
              <w:spacing w:line="240" w:lineRule="auto"/>
              <w:rPr>
                <w:rFonts w:cs="Arial"/>
                <w:szCs w:val="24"/>
              </w:rPr>
            </w:pPr>
            <w:r>
              <w:rPr>
                <w:rFonts w:cs="Arial"/>
                <w:szCs w:val="24"/>
              </w:rPr>
              <w:t>Mr and Mrs Smith</w:t>
            </w:r>
          </w:p>
        </w:tc>
        <w:tc>
          <w:tcPr>
            <w:tcW w:w="1778" w:type="pct"/>
            <w:shd w:val="clear" w:color="auto" w:fill="auto"/>
          </w:tcPr>
          <w:p w14:paraId="3681F0C6" w14:textId="2AF760F7" w:rsidR="0080560C" w:rsidRDefault="0080560C" w:rsidP="0080560C">
            <w:pPr>
              <w:spacing w:line="240" w:lineRule="auto"/>
              <w:rPr>
                <w:rFonts w:cs="Arial"/>
                <w:szCs w:val="24"/>
              </w:rPr>
            </w:pPr>
            <w:r>
              <w:rPr>
                <w:rFonts w:cs="Arial"/>
                <w:szCs w:val="24"/>
              </w:rPr>
              <w:t>Parents</w:t>
            </w:r>
          </w:p>
        </w:tc>
        <w:tc>
          <w:tcPr>
            <w:tcW w:w="1099" w:type="pct"/>
            <w:shd w:val="clear" w:color="auto" w:fill="auto"/>
          </w:tcPr>
          <w:p w14:paraId="31FEBB8A" w14:textId="6F4FAAAF" w:rsidR="0080560C" w:rsidRPr="002B6D7B" w:rsidRDefault="0080560C" w:rsidP="0080560C">
            <w:pPr>
              <w:spacing w:line="240" w:lineRule="auto"/>
              <w:rPr>
                <w:rFonts w:cs="Arial"/>
                <w:bCs/>
                <w:szCs w:val="24"/>
              </w:rPr>
            </w:pPr>
            <w:r w:rsidRPr="002B6D7B">
              <w:rPr>
                <w:rFonts w:cs="Arial"/>
                <w:bCs/>
                <w:szCs w:val="24"/>
              </w:rPr>
              <w:t>31.1.22</w:t>
            </w:r>
          </w:p>
        </w:tc>
      </w:tr>
      <w:tr w:rsidR="0080560C" w:rsidRPr="00687B3B" w14:paraId="1CF165F2" w14:textId="77777777" w:rsidTr="004E5B1C">
        <w:tc>
          <w:tcPr>
            <w:tcW w:w="2123" w:type="pct"/>
            <w:shd w:val="clear" w:color="auto" w:fill="auto"/>
          </w:tcPr>
          <w:p w14:paraId="69B67E2E" w14:textId="539B6AD7" w:rsidR="0080560C" w:rsidRPr="00687B3B" w:rsidRDefault="0080560C" w:rsidP="0080560C">
            <w:pPr>
              <w:spacing w:line="240" w:lineRule="auto"/>
              <w:rPr>
                <w:rFonts w:cs="Arial"/>
                <w:szCs w:val="24"/>
              </w:rPr>
            </w:pPr>
            <w:r>
              <w:rPr>
                <w:rFonts w:cs="Arial"/>
                <w:bCs/>
                <w:szCs w:val="24"/>
              </w:rPr>
              <w:t>Fred Jones</w:t>
            </w:r>
          </w:p>
        </w:tc>
        <w:tc>
          <w:tcPr>
            <w:tcW w:w="1778" w:type="pct"/>
            <w:shd w:val="clear" w:color="auto" w:fill="auto"/>
          </w:tcPr>
          <w:p w14:paraId="19138A79" w14:textId="4F63604D" w:rsidR="0080560C" w:rsidRPr="00687B3B" w:rsidRDefault="0080560C" w:rsidP="0080560C">
            <w:pPr>
              <w:spacing w:line="240" w:lineRule="auto"/>
              <w:rPr>
                <w:rFonts w:cs="Arial"/>
                <w:szCs w:val="24"/>
              </w:rPr>
            </w:pPr>
            <w:r>
              <w:rPr>
                <w:rFonts w:cs="Arial"/>
                <w:szCs w:val="24"/>
              </w:rPr>
              <w:t>Specialist Teacher (VI)</w:t>
            </w:r>
          </w:p>
        </w:tc>
        <w:tc>
          <w:tcPr>
            <w:tcW w:w="1099" w:type="pct"/>
            <w:shd w:val="clear" w:color="auto" w:fill="auto"/>
          </w:tcPr>
          <w:p w14:paraId="1DB3FCAE" w14:textId="5E116883" w:rsidR="0080560C" w:rsidRPr="00687B3B" w:rsidRDefault="0080560C" w:rsidP="0080560C">
            <w:pPr>
              <w:spacing w:line="240" w:lineRule="auto"/>
              <w:rPr>
                <w:rFonts w:cs="Arial"/>
                <w:szCs w:val="24"/>
              </w:rPr>
            </w:pPr>
            <w:r w:rsidRPr="002B6D7B">
              <w:rPr>
                <w:rFonts w:cs="Arial"/>
                <w:bCs/>
                <w:szCs w:val="24"/>
              </w:rPr>
              <w:t>31.1.22</w:t>
            </w:r>
          </w:p>
        </w:tc>
      </w:tr>
      <w:tr w:rsidR="0080560C" w:rsidRPr="00687B3B" w14:paraId="1E337F1A" w14:textId="77777777" w:rsidTr="004E5B1C">
        <w:tc>
          <w:tcPr>
            <w:tcW w:w="2123" w:type="pct"/>
            <w:shd w:val="clear" w:color="auto" w:fill="auto"/>
          </w:tcPr>
          <w:p w14:paraId="68599B81" w14:textId="696F49C4" w:rsidR="0080560C" w:rsidRDefault="0080560C" w:rsidP="0080560C">
            <w:pPr>
              <w:spacing w:line="240" w:lineRule="auto"/>
              <w:rPr>
                <w:rFonts w:cs="Arial"/>
                <w:szCs w:val="24"/>
              </w:rPr>
            </w:pPr>
            <w:r>
              <w:rPr>
                <w:rFonts w:cs="Arial"/>
                <w:szCs w:val="24"/>
              </w:rPr>
              <w:t>Patrick Evans</w:t>
            </w:r>
          </w:p>
        </w:tc>
        <w:tc>
          <w:tcPr>
            <w:tcW w:w="1778" w:type="pct"/>
            <w:shd w:val="clear" w:color="auto" w:fill="auto"/>
          </w:tcPr>
          <w:p w14:paraId="50AF875E" w14:textId="1A49AAE8" w:rsidR="0080560C" w:rsidRDefault="0080560C" w:rsidP="0080560C">
            <w:pPr>
              <w:spacing w:line="240" w:lineRule="auto"/>
              <w:rPr>
                <w:rFonts w:cs="Arial"/>
                <w:szCs w:val="24"/>
              </w:rPr>
            </w:pPr>
            <w:r>
              <w:rPr>
                <w:rFonts w:cs="Arial"/>
                <w:szCs w:val="24"/>
              </w:rPr>
              <w:t>Learning Support Coordinator</w:t>
            </w:r>
          </w:p>
        </w:tc>
        <w:tc>
          <w:tcPr>
            <w:tcW w:w="1099" w:type="pct"/>
            <w:shd w:val="clear" w:color="auto" w:fill="auto"/>
          </w:tcPr>
          <w:p w14:paraId="78E90360" w14:textId="172E344A" w:rsidR="0080560C" w:rsidRPr="002B6D7B" w:rsidRDefault="0080560C" w:rsidP="0080560C">
            <w:pPr>
              <w:spacing w:line="240" w:lineRule="auto"/>
              <w:rPr>
                <w:rFonts w:cs="Arial"/>
                <w:bCs/>
                <w:szCs w:val="24"/>
              </w:rPr>
            </w:pPr>
            <w:r w:rsidRPr="002B6D7B">
              <w:rPr>
                <w:rFonts w:cs="Arial"/>
                <w:bCs/>
                <w:szCs w:val="24"/>
              </w:rPr>
              <w:t>31.1.22</w:t>
            </w:r>
          </w:p>
        </w:tc>
      </w:tr>
      <w:tr w:rsidR="0080560C" w:rsidRPr="00687B3B" w14:paraId="2F1B95F6" w14:textId="77777777" w:rsidTr="004E5B1C">
        <w:tc>
          <w:tcPr>
            <w:tcW w:w="2123" w:type="pct"/>
            <w:shd w:val="clear" w:color="auto" w:fill="auto"/>
          </w:tcPr>
          <w:p w14:paraId="73E0BA5F" w14:textId="7DE794E2" w:rsidR="0080560C" w:rsidRPr="00687B3B" w:rsidRDefault="0080560C" w:rsidP="0080560C">
            <w:pPr>
              <w:spacing w:line="240" w:lineRule="auto"/>
              <w:rPr>
                <w:rFonts w:cs="Arial"/>
                <w:szCs w:val="24"/>
              </w:rPr>
            </w:pPr>
            <w:r>
              <w:rPr>
                <w:rFonts w:cs="Arial"/>
                <w:szCs w:val="24"/>
              </w:rPr>
              <w:t>Rachel Griffiths</w:t>
            </w:r>
          </w:p>
        </w:tc>
        <w:tc>
          <w:tcPr>
            <w:tcW w:w="1778" w:type="pct"/>
            <w:shd w:val="clear" w:color="auto" w:fill="auto"/>
          </w:tcPr>
          <w:p w14:paraId="0F5AB6F7" w14:textId="5C380740" w:rsidR="0080560C" w:rsidRPr="00687B3B" w:rsidRDefault="0080560C" w:rsidP="0080560C">
            <w:pPr>
              <w:spacing w:line="240" w:lineRule="auto"/>
              <w:rPr>
                <w:rFonts w:cs="Arial"/>
                <w:szCs w:val="24"/>
              </w:rPr>
            </w:pPr>
            <w:r>
              <w:rPr>
                <w:rFonts w:cs="Arial"/>
                <w:szCs w:val="24"/>
              </w:rPr>
              <w:t>Homeroom teacher</w:t>
            </w:r>
          </w:p>
        </w:tc>
        <w:tc>
          <w:tcPr>
            <w:tcW w:w="1099" w:type="pct"/>
            <w:shd w:val="clear" w:color="auto" w:fill="auto"/>
          </w:tcPr>
          <w:p w14:paraId="2629DD4D" w14:textId="5CE363DF" w:rsidR="0080560C" w:rsidRPr="00687B3B" w:rsidRDefault="0080560C" w:rsidP="0080560C">
            <w:pPr>
              <w:spacing w:line="240" w:lineRule="auto"/>
              <w:rPr>
                <w:rFonts w:cs="Arial"/>
                <w:szCs w:val="24"/>
              </w:rPr>
            </w:pPr>
            <w:r w:rsidRPr="002B6D7B">
              <w:rPr>
                <w:rFonts w:cs="Arial"/>
                <w:bCs/>
                <w:szCs w:val="24"/>
              </w:rPr>
              <w:t>31.1.22</w:t>
            </w:r>
          </w:p>
        </w:tc>
      </w:tr>
      <w:tr w:rsidR="0080560C" w:rsidRPr="00687B3B" w14:paraId="54D37CF7" w14:textId="77777777" w:rsidTr="004E5B1C">
        <w:tc>
          <w:tcPr>
            <w:tcW w:w="2123" w:type="pct"/>
            <w:shd w:val="clear" w:color="auto" w:fill="auto"/>
          </w:tcPr>
          <w:p w14:paraId="5054C0AE" w14:textId="5CADD9F4" w:rsidR="0080560C" w:rsidRPr="00687B3B" w:rsidRDefault="0080560C" w:rsidP="0080560C">
            <w:pPr>
              <w:spacing w:line="240" w:lineRule="auto"/>
              <w:rPr>
                <w:rFonts w:cs="Arial"/>
                <w:szCs w:val="24"/>
              </w:rPr>
            </w:pPr>
            <w:r>
              <w:rPr>
                <w:rFonts w:cs="Arial"/>
                <w:szCs w:val="24"/>
              </w:rPr>
              <w:t>Sarah Moore</w:t>
            </w:r>
          </w:p>
        </w:tc>
        <w:tc>
          <w:tcPr>
            <w:tcW w:w="1778" w:type="pct"/>
            <w:shd w:val="clear" w:color="auto" w:fill="auto"/>
          </w:tcPr>
          <w:p w14:paraId="5E70A388" w14:textId="78505FA7" w:rsidR="0080560C" w:rsidRPr="00687B3B" w:rsidRDefault="0080560C" w:rsidP="0080560C">
            <w:pPr>
              <w:spacing w:line="240" w:lineRule="auto"/>
              <w:rPr>
                <w:rFonts w:cs="Arial"/>
                <w:szCs w:val="24"/>
              </w:rPr>
            </w:pPr>
            <w:r>
              <w:rPr>
                <w:rFonts w:cs="Arial"/>
                <w:szCs w:val="24"/>
              </w:rPr>
              <w:t>Mathematics and science teacher</w:t>
            </w:r>
          </w:p>
        </w:tc>
        <w:tc>
          <w:tcPr>
            <w:tcW w:w="1099" w:type="pct"/>
            <w:shd w:val="clear" w:color="auto" w:fill="auto"/>
          </w:tcPr>
          <w:p w14:paraId="223E8DD2" w14:textId="1A7B4CA3" w:rsidR="0080560C" w:rsidRPr="00687B3B" w:rsidRDefault="0080560C" w:rsidP="0080560C">
            <w:pPr>
              <w:spacing w:line="240" w:lineRule="auto"/>
              <w:rPr>
                <w:rFonts w:cs="Arial"/>
                <w:szCs w:val="24"/>
              </w:rPr>
            </w:pPr>
            <w:r w:rsidRPr="002B6D7B">
              <w:rPr>
                <w:rFonts w:cs="Arial"/>
                <w:bCs/>
                <w:szCs w:val="24"/>
              </w:rPr>
              <w:t>31.1.22</w:t>
            </w:r>
          </w:p>
        </w:tc>
      </w:tr>
      <w:tr w:rsidR="0080560C" w:rsidRPr="00687B3B" w14:paraId="23DCB11D" w14:textId="77777777" w:rsidTr="004E5B1C">
        <w:tc>
          <w:tcPr>
            <w:tcW w:w="2123" w:type="pct"/>
            <w:shd w:val="clear" w:color="auto" w:fill="auto"/>
          </w:tcPr>
          <w:p w14:paraId="74587927" w14:textId="72D95A92" w:rsidR="0080560C" w:rsidRPr="00687B3B" w:rsidRDefault="0080560C" w:rsidP="0080560C">
            <w:pPr>
              <w:spacing w:line="240" w:lineRule="auto"/>
              <w:rPr>
                <w:rFonts w:cs="Arial"/>
                <w:szCs w:val="24"/>
              </w:rPr>
            </w:pPr>
            <w:r>
              <w:rPr>
                <w:rFonts w:cs="Arial"/>
                <w:szCs w:val="24"/>
              </w:rPr>
              <w:t>Craig Cash</w:t>
            </w:r>
          </w:p>
        </w:tc>
        <w:tc>
          <w:tcPr>
            <w:tcW w:w="1778" w:type="pct"/>
            <w:shd w:val="clear" w:color="auto" w:fill="auto"/>
          </w:tcPr>
          <w:p w14:paraId="012CC3EF" w14:textId="5FE8E277" w:rsidR="0080560C" w:rsidRPr="00687B3B" w:rsidRDefault="0080560C" w:rsidP="0080560C">
            <w:pPr>
              <w:spacing w:line="240" w:lineRule="auto"/>
              <w:rPr>
                <w:rFonts w:cs="Arial"/>
                <w:szCs w:val="24"/>
              </w:rPr>
            </w:pPr>
            <w:r>
              <w:rPr>
                <w:rFonts w:cs="Arial"/>
                <w:szCs w:val="24"/>
              </w:rPr>
              <w:t>O&amp;M instructor</w:t>
            </w:r>
          </w:p>
        </w:tc>
        <w:tc>
          <w:tcPr>
            <w:tcW w:w="1099" w:type="pct"/>
            <w:shd w:val="clear" w:color="auto" w:fill="auto"/>
          </w:tcPr>
          <w:p w14:paraId="2D65578E" w14:textId="0737CEE7" w:rsidR="0080560C" w:rsidRPr="00687B3B" w:rsidRDefault="0080560C" w:rsidP="0080560C">
            <w:pPr>
              <w:spacing w:line="240" w:lineRule="auto"/>
              <w:rPr>
                <w:rFonts w:cs="Arial"/>
                <w:szCs w:val="24"/>
              </w:rPr>
            </w:pPr>
            <w:r w:rsidRPr="002B6D7B">
              <w:rPr>
                <w:rFonts w:cs="Arial"/>
                <w:bCs/>
                <w:szCs w:val="24"/>
              </w:rPr>
              <w:t>31.1.22</w:t>
            </w:r>
          </w:p>
        </w:tc>
      </w:tr>
      <w:tr w:rsidR="0080560C" w:rsidRPr="00687B3B" w14:paraId="18131210" w14:textId="77777777" w:rsidTr="004E5B1C">
        <w:tc>
          <w:tcPr>
            <w:tcW w:w="2123" w:type="pct"/>
            <w:shd w:val="clear" w:color="auto" w:fill="auto"/>
          </w:tcPr>
          <w:p w14:paraId="04DB9D29" w14:textId="3F2BEEA5" w:rsidR="0080560C" w:rsidRPr="00687B3B" w:rsidRDefault="0080560C" w:rsidP="0080560C">
            <w:pPr>
              <w:spacing w:line="240" w:lineRule="auto"/>
              <w:rPr>
                <w:rFonts w:cs="Arial"/>
                <w:szCs w:val="24"/>
              </w:rPr>
            </w:pPr>
            <w:r>
              <w:rPr>
                <w:rFonts w:cs="Arial"/>
                <w:szCs w:val="24"/>
              </w:rPr>
              <w:t>Maggie Bush</w:t>
            </w:r>
          </w:p>
        </w:tc>
        <w:tc>
          <w:tcPr>
            <w:tcW w:w="1778" w:type="pct"/>
            <w:shd w:val="clear" w:color="auto" w:fill="auto"/>
          </w:tcPr>
          <w:p w14:paraId="7828E93C" w14:textId="3EBCD6C3" w:rsidR="0080560C" w:rsidRPr="00687B3B" w:rsidRDefault="0080560C" w:rsidP="0080560C">
            <w:pPr>
              <w:spacing w:line="240" w:lineRule="auto"/>
              <w:rPr>
                <w:rFonts w:cs="Arial"/>
                <w:szCs w:val="24"/>
              </w:rPr>
            </w:pPr>
            <w:r>
              <w:rPr>
                <w:rFonts w:cs="Arial"/>
                <w:szCs w:val="24"/>
              </w:rPr>
              <w:t>Literacy Coordinator</w:t>
            </w:r>
          </w:p>
        </w:tc>
        <w:tc>
          <w:tcPr>
            <w:tcW w:w="1099" w:type="pct"/>
            <w:shd w:val="clear" w:color="auto" w:fill="auto"/>
          </w:tcPr>
          <w:p w14:paraId="54889D9A" w14:textId="537749A4" w:rsidR="0080560C" w:rsidRPr="00687B3B" w:rsidRDefault="0080560C" w:rsidP="0080560C">
            <w:pPr>
              <w:spacing w:line="240" w:lineRule="auto"/>
              <w:rPr>
                <w:rFonts w:cs="Arial"/>
                <w:szCs w:val="24"/>
              </w:rPr>
            </w:pPr>
            <w:r w:rsidRPr="002B6D7B">
              <w:rPr>
                <w:rFonts w:cs="Arial"/>
                <w:bCs/>
                <w:szCs w:val="24"/>
              </w:rPr>
              <w:t>31.1.22</w:t>
            </w:r>
          </w:p>
        </w:tc>
      </w:tr>
    </w:tbl>
    <w:p w14:paraId="19742F66" w14:textId="4F9F00CC" w:rsidR="00D70880" w:rsidRDefault="00D70880">
      <w:pPr>
        <w:spacing w:before="0" w:after="0" w:line="240" w:lineRule="auto"/>
        <w:rPr>
          <w:rFonts w:eastAsia="Times New Roman" w:cs="Arial"/>
          <w:b/>
          <w:color w:val="C00000"/>
          <w:sz w:val="28"/>
          <w:szCs w:val="28"/>
        </w:rPr>
      </w:pPr>
      <w:r>
        <w:br w:type="page"/>
      </w:r>
    </w:p>
    <w:p w14:paraId="7FC1BAD3" w14:textId="66A1184E" w:rsidR="00713A1E" w:rsidRDefault="00713A1E" w:rsidP="00713A1E">
      <w:pPr>
        <w:pStyle w:val="Heading2"/>
      </w:pPr>
      <w:r>
        <w:lastRenderedPageBreak/>
        <w:t xml:space="preserve">Appendix </w:t>
      </w:r>
      <w:r w:rsidR="00762C96">
        <w:t>5</w:t>
      </w:r>
      <w:r>
        <w:t xml:space="preserve"> Example of Literacy and Learning Profile: Student with low vision</w:t>
      </w:r>
    </w:p>
    <w:p w14:paraId="04D57131" w14:textId="77777777" w:rsidR="00F07F88" w:rsidRDefault="00F07F88" w:rsidP="00F07F88">
      <w:pPr>
        <w:rPr>
          <w:rFonts w:cs="Arial"/>
          <w:szCs w:val="24"/>
        </w:rPr>
      </w:pPr>
      <w:r w:rsidRPr="00BE1BE9">
        <w:rPr>
          <w:rFonts w:cs="Arial"/>
          <w:szCs w:val="24"/>
        </w:rPr>
        <w:t>This profile summarises information drawn from a range of sources that detail the student’s vision</w:t>
      </w:r>
      <w:r>
        <w:rPr>
          <w:rFonts w:cs="Arial"/>
          <w:szCs w:val="24"/>
        </w:rPr>
        <w:t xml:space="preserve"> (section 1), literacy preferences and capabilities (section 2), literacy and technology adjustments used by the student to access the curriculum and literacy activities (section 3), and recommended adjustments to facilitate the student’s full and equitable inclusion in education (section 4).</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713A1E" w:rsidRPr="00687B3B" w14:paraId="1F590CA2" w14:textId="77777777" w:rsidTr="004E5B1C">
        <w:tc>
          <w:tcPr>
            <w:tcW w:w="10485" w:type="dxa"/>
            <w:tcBorders>
              <w:top w:val="single" w:sz="4" w:space="0" w:color="auto"/>
            </w:tcBorders>
            <w:shd w:val="clear" w:color="auto" w:fill="auto"/>
          </w:tcPr>
          <w:p w14:paraId="35948FAF" w14:textId="24978A8A" w:rsidR="00713A1E" w:rsidRPr="009B6E2C" w:rsidRDefault="00713A1E" w:rsidP="004E5B1C">
            <w:pPr>
              <w:spacing w:line="240" w:lineRule="auto"/>
              <w:rPr>
                <w:rFonts w:cs="Arial"/>
                <w:szCs w:val="24"/>
              </w:rPr>
            </w:pPr>
            <w:r>
              <w:rPr>
                <w:rFonts w:cs="Arial"/>
                <w:b/>
                <w:szCs w:val="24"/>
              </w:rPr>
              <w:t>Student</w:t>
            </w:r>
            <w:r w:rsidRPr="002204C7">
              <w:rPr>
                <w:rFonts w:cs="Arial"/>
                <w:b/>
                <w:szCs w:val="24"/>
              </w:rPr>
              <w:t>’s name:</w:t>
            </w:r>
            <w:r w:rsidRPr="002204C7">
              <w:rPr>
                <w:rFonts w:cs="Arial"/>
                <w:szCs w:val="24"/>
              </w:rPr>
              <w:t xml:space="preserve"> </w:t>
            </w:r>
            <w:r w:rsidRPr="002204C7">
              <w:rPr>
                <w:rFonts w:cs="Arial"/>
                <w:szCs w:val="24"/>
              </w:rPr>
              <w:tab/>
            </w:r>
            <w:r w:rsidR="00BF0CD3">
              <w:rPr>
                <w:rFonts w:cs="Arial"/>
                <w:szCs w:val="24"/>
              </w:rPr>
              <w:t>Mary Brown</w:t>
            </w:r>
            <w:r>
              <w:rPr>
                <w:rFonts w:cs="Arial"/>
                <w:szCs w:val="24"/>
              </w:rPr>
              <w:tab/>
            </w:r>
            <w:r>
              <w:rPr>
                <w:rFonts w:cs="Arial"/>
                <w:szCs w:val="24"/>
              </w:rPr>
              <w:tab/>
            </w:r>
            <w:r w:rsidRPr="002204C7">
              <w:rPr>
                <w:rFonts w:cs="Arial"/>
                <w:b/>
                <w:szCs w:val="24"/>
              </w:rPr>
              <w:t>DOB:</w:t>
            </w:r>
            <w:r w:rsidRPr="002204C7">
              <w:rPr>
                <w:rFonts w:cs="Arial"/>
                <w:szCs w:val="24"/>
              </w:rPr>
              <w:t xml:space="preserve"> </w:t>
            </w:r>
            <w:r w:rsidRPr="002204C7">
              <w:rPr>
                <w:rFonts w:cs="Arial"/>
                <w:szCs w:val="24"/>
              </w:rPr>
              <w:tab/>
            </w:r>
            <w:r w:rsidR="00BF0CD3">
              <w:rPr>
                <w:rFonts w:cs="Arial"/>
                <w:szCs w:val="24"/>
              </w:rPr>
              <w:t>03.10.2011</w:t>
            </w:r>
            <w:r w:rsidRPr="002204C7">
              <w:rPr>
                <w:rFonts w:cs="Arial"/>
                <w:szCs w:val="24"/>
              </w:rPr>
              <w:tab/>
            </w:r>
            <w:r w:rsidRPr="002204C7">
              <w:rPr>
                <w:rFonts w:cs="Arial"/>
                <w:b/>
                <w:szCs w:val="24"/>
              </w:rPr>
              <w:t>Age/Year level:</w:t>
            </w:r>
            <w:r w:rsidRPr="002204C7">
              <w:rPr>
                <w:rFonts w:cs="Arial"/>
                <w:szCs w:val="24"/>
              </w:rPr>
              <w:t xml:space="preserve">  </w:t>
            </w:r>
            <w:r w:rsidR="00BF0CD3">
              <w:rPr>
                <w:rFonts w:cs="Arial"/>
                <w:szCs w:val="24"/>
              </w:rPr>
              <w:t>5</w:t>
            </w:r>
          </w:p>
        </w:tc>
      </w:tr>
      <w:tr w:rsidR="00713A1E" w:rsidRPr="00687B3B" w14:paraId="48612D06" w14:textId="77777777" w:rsidTr="004E5B1C">
        <w:tc>
          <w:tcPr>
            <w:tcW w:w="10485" w:type="dxa"/>
            <w:shd w:val="clear" w:color="auto" w:fill="auto"/>
          </w:tcPr>
          <w:p w14:paraId="36467772" w14:textId="620B5C3E" w:rsidR="00713A1E" w:rsidRPr="00BF0CD3" w:rsidRDefault="00713A1E" w:rsidP="00BF0CD3">
            <w:pPr>
              <w:tabs>
                <w:tab w:val="left" w:pos="5180"/>
              </w:tabs>
              <w:spacing w:line="240" w:lineRule="auto"/>
              <w:rPr>
                <w:rFonts w:cs="Arial"/>
                <w:bCs/>
                <w:szCs w:val="24"/>
              </w:rPr>
            </w:pPr>
            <w:r w:rsidRPr="002204C7">
              <w:rPr>
                <w:rFonts w:cs="Arial"/>
                <w:b/>
                <w:szCs w:val="24"/>
              </w:rPr>
              <w:t>Profile completed by:</w:t>
            </w:r>
            <w:r w:rsidR="00BF0CD3">
              <w:rPr>
                <w:rFonts w:cs="Arial"/>
                <w:bCs/>
                <w:szCs w:val="24"/>
              </w:rPr>
              <w:t xml:space="preserve"> Sarah Clarke      </w:t>
            </w:r>
            <w:r w:rsidRPr="002204C7">
              <w:rPr>
                <w:rFonts w:cs="Arial"/>
                <w:b/>
                <w:szCs w:val="24"/>
              </w:rPr>
              <w:t>Date:</w:t>
            </w:r>
            <w:r w:rsidR="00BF0CD3">
              <w:rPr>
                <w:rFonts w:cs="Arial"/>
                <w:b/>
                <w:szCs w:val="24"/>
              </w:rPr>
              <w:t xml:space="preserve"> </w:t>
            </w:r>
            <w:r w:rsidR="00BF0CD3" w:rsidRPr="00BF0CD3">
              <w:rPr>
                <w:rFonts w:cs="Arial"/>
                <w:bCs/>
                <w:szCs w:val="24"/>
              </w:rPr>
              <w:t>15.02.2022</w:t>
            </w:r>
            <w:r w:rsidRPr="002204C7">
              <w:rPr>
                <w:rFonts w:cs="Arial"/>
                <w:b/>
                <w:szCs w:val="24"/>
              </w:rPr>
              <w:tab/>
              <w:t>Profile review date:</w:t>
            </w:r>
            <w:r w:rsidR="00BF0CD3">
              <w:rPr>
                <w:rFonts w:cs="Arial"/>
                <w:bCs/>
                <w:szCs w:val="24"/>
              </w:rPr>
              <w:t xml:space="preserve"> Term 4, 2022</w:t>
            </w:r>
          </w:p>
        </w:tc>
      </w:tr>
      <w:tr w:rsidR="00713A1E" w:rsidRPr="00687B3B" w14:paraId="4587156B" w14:textId="77777777" w:rsidTr="004E5B1C">
        <w:tc>
          <w:tcPr>
            <w:tcW w:w="10485" w:type="dxa"/>
            <w:tcBorders>
              <w:bottom w:val="single" w:sz="4" w:space="0" w:color="auto"/>
            </w:tcBorders>
            <w:shd w:val="clear" w:color="auto" w:fill="auto"/>
          </w:tcPr>
          <w:p w14:paraId="02B06E60" w14:textId="486A4079" w:rsidR="00713A1E" w:rsidRPr="00B24A1A" w:rsidRDefault="00713A1E" w:rsidP="00B24A1A">
            <w:pPr>
              <w:spacing w:line="264" w:lineRule="auto"/>
              <w:rPr>
                <w:rFonts w:cs="Arial"/>
                <w:szCs w:val="24"/>
              </w:rPr>
            </w:pPr>
            <w:r>
              <w:rPr>
                <w:rFonts w:cs="Arial"/>
                <w:b/>
                <w:szCs w:val="24"/>
              </w:rPr>
              <w:t>Sources of informatio</w:t>
            </w:r>
            <w:r w:rsidR="00874BB1">
              <w:rPr>
                <w:rFonts w:cs="Arial"/>
                <w:b/>
                <w:szCs w:val="24"/>
              </w:rPr>
              <w:t>n</w:t>
            </w:r>
            <w:r>
              <w:rPr>
                <w:rFonts w:cs="Arial"/>
                <w:szCs w:val="24"/>
              </w:rPr>
              <w:t>:</w:t>
            </w:r>
            <w:r w:rsidR="00B24A1A">
              <w:rPr>
                <w:rFonts w:cs="Arial"/>
                <w:szCs w:val="24"/>
              </w:rPr>
              <w:t xml:space="preserve"> Orthoptist report (2020), Learning Media Assessment (2020), Functional Vision Assessment (2021), Technology assessment (2021), Class literacy assessments (2021,2022), Observation of student (2021), discussion with school staff and parents (2021/2022)</w:t>
            </w:r>
          </w:p>
        </w:tc>
      </w:tr>
      <w:tr w:rsidR="00713A1E" w:rsidRPr="00687B3B" w14:paraId="42446242" w14:textId="77777777" w:rsidTr="00B24A1A">
        <w:tc>
          <w:tcPr>
            <w:tcW w:w="10485" w:type="dxa"/>
            <w:tcBorders>
              <w:bottom w:val="single" w:sz="4" w:space="0" w:color="auto"/>
            </w:tcBorders>
            <w:shd w:val="clear" w:color="auto" w:fill="auto"/>
          </w:tcPr>
          <w:p w14:paraId="6A4D7AB8" w14:textId="77777777" w:rsidR="00713A1E" w:rsidRDefault="00713A1E" w:rsidP="004E5B1C">
            <w:pPr>
              <w:spacing w:line="240" w:lineRule="auto"/>
              <w:rPr>
                <w:bCs/>
              </w:rPr>
            </w:pPr>
            <w:r>
              <w:rPr>
                <w:b/>
              </w:rPr>
              <w:t>Literacy and learning goals and aspirations of the student and their parents/carers:</w:t>
            </w:r>
            <w:r>
              <w:rPr>
                <w:bCs/>
              </w:rPr>
              <w:t xml:space="preserve"> </w:t>
            </w:r>
          </w:p>
          <w:p w14:paraId="2C292A31" w14:textId="54FCA1FA" w:rsidR="00713A1E" w:rsidRDefault="00BF0CD3" w:rsidP="00BF0CD3">
            <w:pPr>
              <w:spacing w:line="288" w:lineRule="auto"/>
              <w:contextualSpacing/>
              <w:rPr>
                <w:rFonts w:cs="Arial"/>
                <w:b/>
                <w:szCs w:val="24"/>
              </w:rPr>
            </w:pPr>
            <w:r w:rsidRPr="00FF0933">
              <w:t>“</w:t>
            </w:r>
            <w:r w:rsidR="00B24A1A">
              <w:t>We want Mary</w:t>
            </w:r>
            <w:r w:rsidRPr="00FF0933">
              <w:t xml:space="preserve"> to use a combination of large, clear print with an increasing use of audio output. Braille instruction and familiarity to continue.</w:t>
            </w:r>
            <w:r>
              <w:t>”</w:t>
            </w:r>
          </w:p>
        </w:tc>
      </w:tr>
      <w:tr w:rsidR="00713A1E" w:rsidRPr="00687B3B" w14:paraId="1EDEEEC4" w14:textId="77777777" w:rsidTr="00B24A1A">
        <w:tc>
          <w:tcPr>
            <w:tcW w:w="10485" w:type="dxa"/>
            <w:tcBorders>
              <w:bottom w:val="nil"/>
            </w:tcBorders>
            <w:shd w:val="clear" w:color="auto" w:fill="auto"/>
          </w:tcPr>
          <w:p w14:paraId="547A4A41" w14:textId="61D0950E" w:rsidR="00713A1E" w:rsidRPr="009E48F9" w:rsidRDefault="0020024E" w:rsidP="004E5B1C">
            <w:pPr>
              <w:pStyle w:val="Heading3"/>
            </w:pPr>
            <w:r>
              <w:t xml:space="preserve">Section </w:t>
            </w:r>
            <w:r w:rsidR="00713A1E" w:rsidRPr="009E48F9">
              <w:t>1 Vision</w:t>
            </w:r>
          </w:p>
          <w:p w14:paraId="727F7601" w14:textId="77777777" w:rsidR="00713A1E" w:rsidRDefault="00713A1E" w:rsidP="004E5B1C">
            <w:pPr>
              <w:spacing w:line="240" w:lineRule="auto"/>
              <w:rPr>
                <w:rFonts w:cs="Arial"/>
                <w:b/>
                <w:szCs w:val="24"/>
              </w:rPr>
            </w:pPr>
            <w:r>
              <w:t>This section presents a summary of the student's vision and how they choose to use it for distance and near viewing.</w:t>
            </w:r>
          </w:p>
        </w:tc>
      </w:tr>
      <w:tr w:rsidR="00713A1E" w:rsidRPr="00687B3B" w14:paraId="7BDD6F6C" w14:textId="77777777" w:rsidTr="00B24A1A">
        <w:tc>
          <w:tcPr>
            <w:tcW w:w="10485" w:type="dxa"/>
            <w:tcBorders>
              <w:top w:val="nil"/>
              <w:bottom w:val="single" w:sz="4" w:space="0" w:color="auto"/>
            </w:tcBorders>
            <w:shd w:val="clear" w:color="auto" w:fill="auto"/>
          </w:tcPr>
          <w:p w14:paraId="697A85FB" w14:textId="77777777" w:rsidR="00713A1E" w:rsidRDefault="00713A1E" w:rsidP="004E5B1C">
            <w:pPr>
              <w:spacing w:line="240" w:lineRule="auto"/>
              <w:rPr>
                <w:rFonts w:cs="Arial"/>
                <w:b/>
                <w:szCs w:val="24"/>
              </w:rPr>
            </w:pPr>
            <w:r w:rsidRPr="00687B3B">
              <w:rPr>
                <w:rFonts w:cs="Arial"/>
                <w:b/>
                <w:szCs w:val="24"/>
              </w:rPr>
              <w:t xml:space="preserve">Diagnosis </w:t>
            </w:r>
            <w:r>
              <w:rPr>
                <w:rFonts w:cs="Arial"/>
                <w:b/>
                <w:szCs w:val="24"/>
              </w:rPr>
              <w:t xml:space="preserve">causing </w:t>
            </w:r>
            <w:r w:rsidRPr="00687B3B">
              <w:rPr>
                <w:rFonts w:cs="Arial"/>
                <w:b/>
                <w:szCs w:val="24"/>
              </w:rPr>
              <w:t>vision impairment</w:t>
            </w:r>
            <w:r>
              <w:rPr>
                <w:rFonts w:cs="Arial"/>
                <w:b/>
                <w:szCs w:val="24"/>
              </w:rPr>
              <w:t>:</w:t>
            </w:r>
          </w:p>
          <w:p w14:paraId="1C72D18A" w14:textId="31B9A69B" w:rsidR="00713A1E" w:rsidRPr="00687B3B" w:rsidRDefault="00BF0CD3" w:rsidP="004E5B1C">
            <w:pPr>
              <w:spacing w:line="240" w:lineRule="auto"/>
              <w:rPr>
                <w:rFonts w:cs="Arial"/>
                <w:b/>
                <w:szCs w:val="24"/>
              </w:rPr>
            </w:pPr>
            <w:r w:rsidRPr="00325EEB">
              <w:t>Oculocutaneous Albinism</w:t>
            </w:r>
          </w:p>
        </w:tc>
      </w:tr>
      <w:tr w:rsidR="00713A1E" w:rsidRPr="00687B3B" w14:paraId="660EDD88" w14:textId="77777777" w:rsidTr="004E5B1C">
        <w:tc>
          <w:tcPr>
            <w:tcW w:w="10485" w:type="dxa"/>
            <w:tcBorders>
              <w:top w:val="single" w:sz="4" w:space="0" w:color="auto"/>
              <w:bottom w:val="nil"/>
            </w:tcBorders>
            <w:shd w:val="clear" w:color="auto" w:fill="auto"/>
          </w:tcPr>
          <w:p w14:paraId="79088FB2" w14:textId="77777777" w:rsidR="00713A1E" w:rsidRDefault="00713A1E" w:rsidP="004E5B1C">
            <w:pPr>
              <w:spacing w:line="240" w:lineRule="auto"/>
              <w:rPr>
                <w:rFonts w:cs="Arial"/>
                <w:szCs w:val="24"/>
              </w:rPr>
            </w:pPr>
            <w:r>
              <w:rPr>
                <w:rFonts w:cs="Arial"/>
                <w:b/>
                <w:szCs w:val="24"/>
              </w:rPr>
              <w:t>V</w:t>
            </w:r>
            <w:r w:rsidRPr="00687B3B">
              <w:rPr>
                <w:rFonts w:cs="Arial"/>
                <w:b/>
                <w:szCs w:val="24"/>
              </w:rPr>
              <w:t>isual considerations</w:t>
            </w:r>
            <w:r>
              <w:rPr>
                <w:rFonts w:cs="Arial"/>
                <w:b/>
                <w:szCs w:val="24"/>
              </w:rPr>
              <w:t xml:space="preserve"> that could impact on visual function </w:t>
            </w:r>
            <w:r w:rsidRPr="00B4004B">
              <w:rPr>
                <w:rFonts w:cs="Arial"/>
                <w:szCs w:val="24"/>
              </w:rPr>
              <w:t>(e.g.</w:t>
            </w:r>
            <w:r>
              <w:rPr>
                <w:rFonts w:cs="Arial"/>
                <w:szCs w:val="24"/>
              </w:rPr>
              <w:t>,</w:t>
            </w:r>
            <w:r w:rsidRPr="00B4004B">
              <w:rPr>
                <w:rFonts w:cs="Arial"/>
                <w:szCs w:val="24"/>
              </w:rPr>
              <w:t xml:space="preserve"> </w:t>
            </w:r>
            <w:r>
              <w:rPr>
                <w:rFonts w:cs="Arial"/>
                <w:szCs w:val="24"/>
              </w:rPr>
              <w:t xml:space="preserve">nystagmus, restricted visual fields, </w:t>
            </w:r>
            <w:r w:rsidRPr="00B4004B">
              <w:rPr>
                <w:rFonts w:cs="Arial"/>
                <w:szCs w:val="24"/>
              </w:rPr>
              <w:t>glare, contrast</w:t>
            </w:r>
            <w:r>
              <w:rPr>
                <w:rFonts w:cs="Arial"/>
                <w:szCs w:val="24"/>
              </w:rPr>
              <w:t>, colour vision</w:t>
            </w:r>
            <w:r w:rsidRPr="00B4004B">
              <w:rPr>
                <w:rFonts w:cs="Arial"/>
                <w:szCs w:val="24"/>
              </w:rPr>
              <w:t>)</w:t>
            </w:r>
            <w:r>
              <w:rPr>
                <w:rFonts w:cs="Arial"/>
                <w:szCs w:val="24"/>
              </w:rPr>
              <w:t>:</w:t>
            </w:r>
          </w:p>
          <w:p w14:paraId="587D9D78" w14:textId="73F348EE" w:rsidR="00713A1E" w:rsidRPr="00687B3B" w:rsidRDefault="001B566F" w:rsidP="004E5B1C">
            <w:pPr>
              <w:spacing w:line="240" w:lineRule="auto"/>
              <w:rPr>
                <w:rFonts w:cs="Arial"/>
                <w:b/>
                <w:szCs w:val="24"/>
              </w:rPr>
            </w:pPr>
            <w:r w:rsidRPr="00325EEB">
              <w:t xml:space="preserve">Nystagmus </w:t>
            </w:r>
            <w:r>
              <w:t>(</w:t>
            </w:r>
            <w:r w:rsidRPr="00325EEB">
              <w:t>may increase when she is tired, anxious or unwel</w:t>
            </w:r>
            <w:r w:rsidR="00546662">
              <w:t>l</w:t>
            </w:r>
            <w:r>
              <w:t>, sensitive to glare, v</w:t>
            </w:r>
            <w:r w:rsidR="00BF0CD3">
              <w:t>isual fields n</w:t>
            </w:r>
            <w:r w:rsidR="00BF0CD3" w:rsidRPr="00325EEB">
              <w:t>ormal range</w:t>
            </w:r>
            <w:r w:rsidR="00BF0CD3">
              <w:t xml:space="preserve"> </w:t>
            </w:r>
          </w:p>
        </w:tc>
      </w:tr>
      <w:tr w:rsidR="00713A1E" w:rsidRPr="00687B3B" w14:paraId="54278956" w14:textId="77777777" w:rsidTr="004E5B1C">
        <w:tc>
          <w:tcPr>
            <w:tcW w:w="10485" w:type="dxa"/>
            <w:tcBorders>
              <w:top w:val="single" w:sz="4" w:space="0" w:color="auto"/>
              <w:bottom w:val="nil"/>
            </w:tcBorders>
            <w:shd w:val="clear" w:color="auto" w:fill="auto"/>
          </w:tcPr>
          <w:p w14:paraId="63559B8C" w14:textId="77777777" w:rsidR="00713A1E" w:rsidRDefault="00713A1E" w:rsidP="004E5B1C">
            <w:pPr>
              <w:spacing w:line="240" w:lineRule="auto"/>
              <w:rPr>
                <w:rFonts w:cs="Arial"/>
                <w:b/>
                <w:szCs w:val="24"/>
              </w:rPr>
            </w:pPr>
            <w:r w:rsidRPr="00687B3B">
              <w:rPr>
                <w:rFonts w:cs="Arial"/>
                <w:b/>
                <w:szCs w:val="24"/>
              </w:rPr>
              <w:t>Nature of eye condition</w:t>
            </w:r>
            <w:r>
              <w:rPr>
                <w:rFonts w:cs="Arial"/>
                <w:b/>
                <w:szCs w:val="24"/>
              </w:rPr>
              <w:t>:</w:t>
            </w:r>
          </w:p>
          <w:p w14:paraId="663D2E56" w14:textId="42EEDCCD" w:rsidR="00713A1E" w:rsidRDefault="00713A1E" w:rsidP="004E5B1C">
            <w:pPr>
              <w:spacing w:line="240" w:lineRule="auto"/>
              <w:rPr>
                <w:rFonts w:cs="Arial"/>
                <w:b/>
                <w:szCs w:val="24"/>
              </w:rPr>
            </w:pPr>
            <w:r>
              <w:t xml:space="preserve">Unchanging </w:t>
            </w:r>
            <w:sdt>
              <w:sdtPr>
                <w:id w:val="-2139098024"/>
                <w14:checkbox>
                  <w14:checked w14:val="0"/>
                  <w14:checkedState w14:val="2612" w14:font="MS Gothic"/>
                  <w14:uncheckedState w14:val="2610" w14:font="MS Gothic"/>
                </w14:checkbox>
              </w:sdtPr>
              <w:sdtEndPr/>
              <w:sdtContent>
                <w:r>
                  <w:rPr>
                    <w:rFonts w:ascii="Segoe UI Symbol" w:hAnsi="Segoe UI Symbol"/>
                  </w:rPr>
                  <w:t>☐</w:t>
                </w:r>
              </w:sdtContent>
            </w:sdt>
            <w:r>
              <w:t xml:space="preserve">     Variable </w:t>
            </w:r>
            <w:sdt>
              <w:sdtPr>
                <w:id w:val="1327476549"/>
                <w14:checkbox>
                  <w14:checked w14:val="1"/>
                  <w14:checkedState w14:val="2612" w14:font="MS Gothic"/>
                  <w14:uncheckedState w14:val="2610" w14:font="MS Gothic"/>
                </w14:checkbox>
              </w:sdtPr>
              <w:sdtEndPr/>
              <w:sdtContent>
                <w:r w:rsidR="001B566F">
                  <w:rPr>
                    <w:rFonts w:ascii="MS Gothic" w:eastAsia="MS Gothic" w:hAnsi="MS Gothic" w:hint="eastAsia"/>
                  </w:rPr>
                  <w:t>☒</w:t>
                </w:r>
              </w:sdtContent>
            </w:sdt>
            <w:r>
              <w:t xml:space="preserve">     Likely to change </w:t>
            </w:r>
            <w:sdt>
              <w:sdtPr>
                <w:id w:val="1232191631"/>
                <w14:checkbox>
                  <w14:checked w14:val="0"/>
                  <w14:checkedState w14:val="2612" w14:font="MS Gothic"/>
                  <w14:uncheckedState w14:val="2610" w14:font="MS Gothic"/>
                </w14:checkbox>
              </w:sdtPr>
              <w:sdtEndPr/>
              <w:sdtContent>
                <w:r>
                  <w:rPr>
                    <w:rFonts w:ascii="Segoe UI Symbol" w:hAnsi="Segoe UI Symbol"/>
                  </w:rPr>
                  <w:t>☐</w:t>
                </w:r>
              </w:sdtContent>
            </w:sdt>
            <w:r>
              <w:t xml:space="preserve">     Progressive </w:t>
            </w:r>
            <w:sdt>
              <w:sdtPr>
                <w:id w:val="-1585995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713A1E" w:rsidRPr="00687B3B" w14:paraId="76B2EF3B" w14:textId="77777777" w:rsidTr="004E5B1C">
        <w:trPr>
          <w:trHeight w:val="478"/>
        </w:trPr>
        <w:tc>
          <w:tcPr>
            <w:tcW w:w="10485" w:type="dxa"/>
            <w:tcBorders>
              <w:bottom w:val="single" w:sz="4" w:space="0" w:color="auto"/>
            </w:tcBorders>
            <w:shd w:val="clear" w:color="auto" w:fill="auto"/>
          </w:tcPr>
          <w:p w14:paraId="03F9B9AA" w14:textId="77777777" w:rsidR="00B93561" w:rsidRDefault="00713A1E" w:rsidP="00546662">
            <w:pPr>
              <w:spacing w:line="240" w:lineRule="auto"/>
              <w:rPr>
                <w:rFonts w:cs="Arial"/>
                <w:szCs w:val="24"/>
              </w:rPr>
            </w:pPr>
            <w:r w:rsidRPr="00687B3B">
              <w:rPr>
                <w:rFonts w:cs="Arial"/>
                <w:b/>
                <w:szCs w:val="24"/>
              </w:rPr>
              <w:t>Additional disabilities, health conditions, other</w:t>
            </w:r>
            <w:r>
              <w:rPr>
                <w:rFonts w:cs="Arial"/>
                <w:b/>
                <w:szCs w:val="24"/>
              </w:rPr>
              <w:t xml:space="preserve"> considerations</w:t>
            </w:r>
            <w:r>
              <w:rPr>
                <w:rFonts w:cs="Arial"/>
                <w:szCs w:val="24"/>
              </w:rPr>
              <w:t xml:space="preserve"> (please list):</w:t>
            </w:r>
            <w:r w:rsidR="00546662">
              <w:rPr>
                <w:rFonts w:cs="Arial"/>
                <w:szCs w:val="24"/>
              </w:rPr>
              <w:t xml:space="preserve"> </w:t>
            </w:r>
          </w:p>
          <w:p w14:paraId="3E2042E4" w14:textId="0B5CD8E6" w:rsidR="00713A1E" w:rsidRPr="001B566F" w:rsidRDefault="001B566F" w:rsidP="00546662">
            <w:pPr>
              <w:spacing w:line="240" w:lineRule="auto"/>
              <w:rPr>
                <w:rFonts w:cs="Arial"/>
                <w:bCs/>
                <w:szCs w:val="24"/>
              </w:rPr>
            </w:pPr>
            <w:r>
              <w:rPr>
                <w:rFonts w:cs="Arial"/>
                <w:bCs/>
                <w:szCs w:val="24"/>
              </w:rPr>
              <w:t>None reported</w:t>
            </w:r>
          </w:p>
        </w:tc>
      </w:tr>
      <w:tr w:rsidR="00713A1E" w:rsidRPr="00687B3B" w14:paraId="6A5FB74A" w14:textId="77777777" w:rsidTr="004E5B1C">
        <w:trPr>
          <w:trHeight w:val="478"/>
        </w:trPr>
        <w:tc>
          <w:tcPr>
            <w:tcW w:w="10485" w:type="dxa"/>
            <w:tcBorders>
              <w:bottom w:val="single" w:sz="4" w:space="0" w:color="auto"/>
            </w:tcBorders>
            <w:shd w:val="clear" w:color="auto" w:fill="auto"/>
          </w:tcPr>
          <w:p w14:paraId="4990926F" w14:textId="77777777" w:rsidR="00713A1E" w:rsidRDefault="00713A1E" w:rsidP="004E5B1C">
            <w:pPr>
              <w:spacing w:line="240" w:lineRule="auto"/>
              <w:rPr>
                <w:b/>
              </w:rPr>
            </w:pPr>
            <w:r>
              <w:rPr>
                <w:b/>
              </w:rPr>
              <w:t>Sensory channels used:</w:t>
            </w:r>
          </w:p>
          <w:p w14:paraId="4A4E8AA9" w14:textId="485EF937" w:rsidR="00713A1E" w:rsidRPr="00322268" w:rsidRDefault="00713A1E" w:rsidP="004E5B1C">
            <w:pPr>
              <w:spacing w:line="240" w:lineRule="auto"/>
              <w:rPr>
                <w:b/>
              </w:rPr>
            </w:pPr>
            <w:r>
              <w:t xml:space="preserve">Visual </w:t>
            </w:r>
            <w:sdt>
              <w:sdtPr>
                <w:id w:val="417980720"/>
                <w14:checkbox>
                  <w14:checked w14:val="1"/>
                  <w14:checkedState w14:val="2612" w14:font="MS Gothic"/>
                  <w14:uncheckedState w14:val="2610" w14:font="MS Gothic"/>
                </w14:checkbox>
              </w:sdtPr>
              <w:sdtEndPr/>
              <w:sdtContent>
                <w:r w:rsidR="001B566F">
                  <w:rPr>
                    <w:rFonts w:ascii="MS Gothic" w:eastAsia="MS Gothic" w:hAnsi="MS Gothic" w:hint="eastAsia"/>
                  </w:rPr>
                  <w:t>☒</w:t>
                </w:r>
              </w:sdtContent>
            </w:sdt>
            <w:r>
              <w:t xml:space="preserve">     Tactual </w:t>
            </w:r>
            <w:sdt>
              <w:sdtPr>
                <w:id w:val="1285154781"/>
                <w14:checkbox>
                  <w14:checked w14:val="1"/>
                  <w14:checkedState w14:val="2612" w14:font="MS Gothic"/>
                  <w14:uncheckedState w14:val="2610" w14:font="MS Gothic"/>
                </w14:checkbox>
              </w:sdtPr>
              <w:sdtEndPr/>
              <w:sdtContent>
                <w:r w:rsidR="001B566F">
                  <w:rPr>
                    <w:rFonts w:ascii="MS Gothic" w:eastAsia="MS Gothic" w:hAnsi="MS Gothic" w:hint="eastAsia"/>
                  </w:rPr>
                  <w:t>☒</w:t>
                </w:r>
              </w:sdtContent>
            </w:sdt>
            <w:r>
              <w:t xml:space="preserve">     Auditory </w:t>
            </w:r>
            <w:sdt>
              <w:sdtPr>
                <w:id w:val="1762336357"/>
                <w14:checkbox>
                  <w14:checked w14:val="1"/>
                  <w14:checkedState w14:val="2612" w14:font="MS Gothic"/>
                  <w14:uncheckedState w14:val="2610" w14:font="MS Gothic"/>
                </w14:checkbox>
              </w:sdtPr>
              <w:sdtEndPr/>
              <w:sdtContent>
                <w:r w:rsidR="001B566F">
                  <w:rPr>
                    <w:rFonts w:ascii="MS Gothic" w:eastAsia="MS Gothic" w:hAnsi="MS Gothic" w:hint="eastAsia"/>
                  </w:rPr>
                  <w:t>☒</w:t>
                </w:r>
              </w:sdtContent>
            </w:sdt>
            <w:r>
              <w:t xml:space="preserve">     Other (please list) </w:t>
            </w:r>
            <w:sdt>
              <w:sdtPr>
                <w:id w:val="1146634458"/>
                <w14:checkbox>
                  <w14:checked w14:val="0"/>
                  <w14:checkedState w14:val="2612" w14:font="MS Gothic"/>
                  <w14:uncheckedState w14:val="2610" w14:font="MS Gothic"/>
                </w14:checkbox>
              </w:sdtPr>
              <w:sdtEndPr/>
              <w:sdtContent>
                <w:r>
                  <w:rPr>
                    <w:rFonts w:ascii="Segoe UI Symbol" w:hAnsi="Segoe UI Symbol"/>
                  </w:rPr>
                  <w:t>☐</w:t>
                </w:r>
              </w:sdtContent>
            </w:sdt>
            <w:r>
              <w:t>    </w:t>
            </w:r>
          </w:p>
          <w:p w14:paraId="422A432C" w14:textId="5730CAD3" w:rsidR="00713A1E" w:rsidRPr="00687B3B" w:rsidRDefault="00713A1E" w:rsidP="004E5B1C">
            <w:pPr>
              <w:spacing w:line="240" w:lineRule="auto"/>
              <w:rPr>
                <w:rFonts w:cs="Arial"/>
                <w:b/>
                <w:szCs w:val="24"/>
              </w:rPr>
            </w:pPr>
            <w:r>
              <w:t xml:space="preserve">Comments: </w:t>
            </w:r>
            <w:r w:rsidR="001B566F">
              <w:t>Tactile skills are developing with introduction of braille instruction.</w:t>
            </w:r>
          </w:p>
        </w:tc>
      </w:tr>
      <w:tr w:rsidR="00713A1E" w:rsidRPr="00687B3B" w14:paraId="3F322B7C" w14:textId="77777777" w:rsidTr="004E5B1C">
        <w:trPr>
          <w:trHeight w:val="478"/>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75077695" w14:textId="77777777" w:rsidR="00713A1E" w:rsidRDefault="00713A1E" w:rsidP="004E5B1C">
            <w:pPr>
              <w:spacing w:line="240" w:lineRule="auto"/>
              <w:rPr>
                <w:rFonts w:cs="Arial"/>
                <w:szCs w:val="24"/>
              </w:rPr>
            </w:pPr>
            <w:r w:rsidRPr="00687B3B">
              <w:rPr>
                <w:rFonts w:cs="Arial"/>
                <w:b/>
                <w:szCs w:val="24"/>
              </w:rPr>
              <w:t>Distance Visual Acuity</w:t>
            </w:r>
            <w:r>
              <w:rPr>
                <w:rFonts w:cs="Arial"/>
                <w:b/>
                <w:szCs w:val="24"/>
              </w:rPr>
              <w:t xml:space="preserve"> with both eyes, or visual acuity of the better seeing eye </w:t>
            </w:r>
            <w:r w:rsidRPr="00660FD6">
              <w:rPr>
                <w:rFonts w:cs="Arial"/>
                <w:bCs/>
                <w:szCs w:val="24"/>
              </w:rPr>
              <w:t>(select</w:t>
            </w:r>
            <w:r>
              <w:rPr>
                <w:rFonts w:cs="Arial"/>
                <w:bCs/>
                <w:szCs w:val="24"/>
              </w:rPr>
              <w:t>):</w:t>
            </w:r>
          </w:p>
          <w:p w14:paraId="3A5D3721" w14:textId="7741E1B2" w:rsidR="00713A1E" w:rsidRDefault="00713A1E" w:rsidP="004E5B1C">
            <w:pPr>
              <w:spacing w:line="240" w:lineRule="auto"/>
            </w:pPr>
            <w:r w:rsidRPr="004D7E38">
              <w:rPr>
                <w:rFonts w:cs="Arial"/>
                <w:szCs w:val="24"/>
              </w:rPr>
              <w:t>6</w:t>
            </w:r>
            <w:r>
              <w:rPr>
                <w:rFonts w:cs="Arial"/>
                <w:szCs w:val="24"/>
              </w:rPr>
              <w:t>/</w:t>
            </w:r>
            <w:r w:rsidRPr="004D7E38">
              <w:rPr>
                <w:rFonts w:cs="Arial"/>
                <w:szCs w:val="24"/>
              </w:rPr>
              <w:t>12–6/18</w:t>
            </w:r>
            <w:r>
              <w:rPr>
                <w:rFonts w:cs="Arial"/>
                <w:szCs w:val="24"/>
              </w:rPr>
              <w:t xml:space="preserve"> (mild VI)</w:t>
            </w:r>
            <w:r>
              <w:t xml:space="preserve"> </w:t>
            </w:r>
            <w:sdt>
              <w:sdtPr>
                <w:id w:val="1261104351"/>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4D7E38">
              <w:rPr>
                <w:rFonts w:cs="Arial"/>
                <w:szCs w:val="24"/>
              </w:rPr>
              <w:t>&lt;6/18–6/60</w:t>
            </w:r>
            <w:r>
              <w:rPr>
                <w:rFonts w:cs="Arial"/>
                <w:szCs w:val="24"/>
              </w:rPr>
              <w:t xml:space="preserve"> (moderate VI)</w:t>
            </w:r>
            <w:r>
              <w:t xml:space="preserve"> </w:t>
            </w:r>
            <w:sdt>
              <w:sdtPr>
                <w:id w:val="-1603250288"/>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p>
          <w:p w14:paraId="4C161568" w14:textId="527F8572" w:rsidR="001B566F" w:rsidRDefault="00713A1E" w:rsidP="004E5B1C">
            <w:pPr>
              <w:spacing w:line="240" w:lineRule="auto"/>
            </w:pPr>
            <w:r w:rsidRPr="004D7E38">
              <w:rPr>
                <w:rFonts w:cs="Arial"/>
                <w:szCs w:val="24"/>
              </w:rPr>
              <w:t>&lt;6/60–3/60</w:t>
            </w:r>
            <w:r>
              <w:rPr>
                <w:rFonts w:cs="Arial"/>
                <w:szCs w:val="24"/>
              </w:rPr>
              <w:t xml:space="preserve"> (Severe VI) </w:t>
            </w:r>
            <w:sdt>
              <w:sdtPr>
                <w:id w:val="1954589776"/>
                <w14:checkbox>
                  <w14:checked w14:val="1"/>
                  <w14:checkedState w14:val="2612" w14:font="MS Gothic"/>
                  <w14:uncheckedState w14:val="2610" w14:font="MS Gothic"/>
                </w14:checkbox>
              </w:sdtPr>
              <w:sdtEndPr/>
              <w:sdtContent>
                <w:r w:rsidR="00AF226B">
                  <w:rPr>
                    <w:rFonts w:ascii="MS Gothic" w:eastAsia="MS Gothic" w:hAnsi="MS Gothic" w:hint="eastAsia"/>
                  </w:rPr>
                  <w:t>☒</w:t>
                </w:r>
              </w:sdtContent>
            </w:sdt>
            <w:r>
              <w:t xml:space="preserve">     </w:t>
            </w:r>
            <w:r w:rsidRPr="004D7E38">
              <w:rPr>
                <w:rFonts w:cs="Arial"/>
                <w:szCs w:val="24"/>
              </w:rPr>
              <w:t xml:space="preserve">&lt;3/60 </w:t>
            </w:r>
            <w:r>
              <w:rPr>
                <w:rFonts w:cs="Arial"/>
                <w:szCs w:val="24"/>
              </w:rPr>
              <w:t>(no Light Perception: Blindness)</w:t>
            </w:r>
            <w:r>
              <w:t xml:space="preserve"> </w:t>
            </w:r>
            <w:sdt>
              <w:sdtPr>
                <w:id w:val="-6643883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p>
          <w:p w14:paraId="2518B05A" w14:textId="6A1504AB" w:rsidR="00713A1E" w:rsidRPr="00261ACA" w:rsidRDefault="001B566F" w:rsidP="004E5B1C">
            <w:pPr>
              <w:spacing w:line="240" w:lineRule="auto"/>
              <w:rPr>
                <w:rFonts w:cs="Arial"/>
                <w:szCs w:val="24"/>
              </w:rPr>
            </w:pPr>
            <w:r>
              <w:t xml:space="preserve">Comments: </w:t>
            </w:r>
            <w:r w:rsidR="00AF226B" w:rsidRPr="00325EEB">
              <w:t>Both eyes open: 4/60-1 (with glasses)</w:t>
            </w:r>
          </w:p>
        </w:tc>
      </w:tr>
    </w:tbl>
    <w:p w14:paraId="02BB1622" w14:textId="77777777" w:rsidR="00713A1E" w:rsidRDefault="00713A1E" w:rsidP="00713A1E">
      <w:pPr>
        <w:spacing w:before="0" w:after="0" w:line="240" w:lineRule="auto"/>
        <w:rPr>
          <w:rFonts w:cs="Arial"/>
          <w:szCs w:val="24"/>
        </w:rPr>
      </w:pPr>
      <w:r>
        <w:rPr>
          <w:rFonts w:cs="Arial"/>
          <w:szCs w:val="24"/>
        </w:rPr>
        <w:br w:type="page"/>
      </w:r>
    </w:p>
    <w:p w14:paraId="5E4CC0E9" w14:textId="0788BD5C" w:rsidR="00713A1E" w:rsidRDefault="00713A1E" w:rsidP="00713A1E">
      <w:pPr>
        <w:pStyle w:val="Heading2"/>
      </w:pPr>
      <w:r>
        <w:lastRenderedPageBreak/>
        <w:t xml:space="preserve">Appendix </w:t>
      </w:r>
      <w:r w:rsidR="00762C96">
        <w:t xml:space="preserve">5 Example profile - </w:t>
      </w:r>
      <w:r>
        <w:t>Student with low vision</w:t>
      </w:r>
      <w:r w:rsidR="00C06354">
        <w:t xml:space="preserve"> (cont.)</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6"/>
        <w:gridCol w:w="29"/>
      </w:tblGrid>
      <w:tr w:rsidR="00713A1E" w:rsidRPr="00687B3B" w14:paraId="700FFCE8" w14:textId="77777777" w:rsidTr="00B24A1A">
        <w:trPr>
          <w:gridAfter w:val="1"/>
          <w:wAfter w:w="29" w:type="dxa"/>
        </w:trPr>
        <w:tc>
          <w:tcPr>
            <w:tcW w:w="10456" w:type="dxa"/>
            <w:tcBorders>
              <w:bottom w:val="nil"/>
            </w:tcBorders>
            <w:tcMar>
              <w:top w:w="0" w:type="dxa"/>
              <w:left w:w="108" w:type="dxa"/>
              <w:bottom w:w="0" w:type="dxa"/>
              <w:right w:w="108" w:type="dxa"/>
            </w:tcMar>
          </w:tcPr>
          <w:p w14:paraId="41918B14" w14:textId="19F3301F" w:rsidR="00713A1E" w:rsidRDefault="0020024E" w:rsidP="004E5B1C">
            <w:pPr>
              <w:pStyle w:val="Heading3"/>
            </w:pPr>
            <w:r>
              <w:t xml:space="preserve">Section </w:t>
            </w:r>
            <w:r w:rsidR="00713A1E">
              <w:t xml:space="preserve">2 Literacy </w:t>
            </w:r>
          </w:p>
          <w:p w14:paraId="07916658" w14:textId="77777777" w:rsidR="00713A1E" w:rsidRDefault="00713A1E" w:rsidP="004E5B1C">
            <w:r>
              <w:t>This section presents a summary of the student’s literacy preferences and capabilities.</w:t>
            </w:r>
          </w:p>
        </w:tc>
      </w:tr>
      <w:tr w:rsidR="00713A1E" w:rsidRPr="00687B3B" w14:paraId="28785CB7" w14:textId="77777777" w:rsidTr="00B24A1A">
        <w:trPr>
          <w:gridAfter w:val="1"/>
          <w:wAfter w:w="29" w:type="dxa"/>
        </w:trPr>
        <w:tc>
          <w:tcPr>
            <w:tcW w:w="10456" w:type="dxa"/>
            <w:tcBorders>
              <w:top w:val="nil"/>
            </w:tcBorders>
            <w:tcMar>
              <w:top w:w="0" w:type="dxa"/>
              <w:left w:w="108" w:type="dxa"/>
              <w:bottom w:w="0" w:type="dxa"/>
              <w:right w:w="108" w:type="dxa"/>
            </w:tcMar>
          </w:tcPr>
          <w:p w14:paraId="3066404D" w14:textId="77777777" w:rsidR="00713A1E" w:rsidRPr="006343B3" w:rsidRDefault="00713A1E" w:rsidP="004E5B1C">
            <w:r>
              <w:rPr>
                <w:b/>
                <w:bCs/>
              </w:rPr>
              <w:t>L</w:t>
            </w:r>
            <w:r w:rsidRPr="006343B3">
              <w:rPr>
                <w:b/>
                <w:bCs/>
              </w:rPr>
              <w:t xml:space="preserve">iteracy </w:t>
            </w:r>
            <w:r>
              <w:rPr>
                <w:b/>
                <w:bCs/>
              </w:rPr>
              <w:t xml:space="preserve">media preferences </w:t>
            </w:r>
            <w:r>
              <w:t>(select one or more formats):</w:t>
            </w:r>
          </w:p>
          <w:p w14:paraId="5DBD92BA" w14:textId="1C449C67" w:rsidR="00713A1E" w:rsidRDefault="00713A1E" w:rsidP="004E5B1C">
            <w:r>
              <w:t xml:space="preserve">Braille </w:t>
            </w:r>
            <w:sdt>
              <w:sdtPr>
                <w:id w:val="6642020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Print </w:t>
            </w:r>
            <w:sdt>
              <w:sdtPr>
                <w:id w:val="432027155"/>
                <w14:checkbox>
                  <w14:checked w14:val="1"/>
                  <w14:checkedState w14:val="2612" w14:font="MS Gothic"/>
                  <w14:uncheckedState w14:val="2610" w14:font="MS Gothic"/>
                </w14:checkbox>
              </w:sdtPr>
              <w:sdtEndPr/>
              <w:sdtContent>
                <w:r w:rsidR="00AF226B">
                  <w:rPr>
                    <w:rFonts w:ascii="MS Gothic" w:eastAsia="MS Gothic" w:hAnsi="MS Gothic" w:hint="eastAsia"/>
                  </w:rPr>
                  <w:t>☒</w:t>
                </w:r>
              </w:sdtContent>
            </w:sdt>
            <w:r>
              <w:t xml:space="preserve">     Audio </w:t>
            </w:r>
            <w:sdt>
              <w:sdtPr>
                <w:id w:val="-907142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Digital </w:t>
            </w:r>
            <w:sdt>
              <w:sdtPr>
                <w:id w:val="729888290"/>
                <w14:checkbox>
                  <w14:checked w14:val="1"/>
                  <w14:checkedState w14:val="2612" w14:font="MS Gothic"/>
                  <w14:uncheckedState w14:val="2610" w14:font="MS Gothic"/>
                </w14:checkbox>
              </w:sdtPr>
              <w:sdtEndPr/>
              <w:sdtContent>
                <w:r w:rsidR="00546662">
                  <w:rPr>
                    <w:rFonts w:ascii="MS Gothic" w:eastAsia="MS Gothic" w:hAnsi="MS Gothic" w:hint="eastAsia"/>
                  </w:rPr>
                  <w:t>☒</w:t>
                </w:r>
              </w:sdtContent>
            </w:sdt>
            <w:r>
              <w:t xml:space="preserve">             </w:t>
            </w:r>
          </w:p>
          <w:p w14:paraId="4CB2D1B8" w14:textId="77777777" w:rsidR="00713A1E" w:rsidRDefault="00713A1E" w:rsidP="004E5B1C">
            <w:r>
              <w:t>If digital is preferred, indicate student’s format preference:</w:t>
            </w:r>
          </w:p>
          <w:p w14:paraId="03246C1F" w14:textId="68D45C3F" w:rsidR="00713A1E" w:rsidRDefault="00713A1E" w:rsidP="004E5B1C">
            <w:r>
              <w:t xml:space="preserve">Word </w:t>
            </w:r>
            <w:sdt>
              <w:sdtPr>
                <w:id w:val="405111925"/>
                <w14:checkbox>
                  <w14:checked w14:val="1"/>
                  <w14:checkedState w14:val="2612" w14:font="MS Gothic"/>
                  <w14:uncheckedState w14:val="2610" w14:font="MS Gothic"/>
                </w14:checkbox>
              </w:sdtPr>
              <w:sdtEndPr/>
              <w:sdtContent>
                <w:r w:rsidR="00546662">
                  <w:rPr>
                    <w:rFonts w:ascii="MS Gothic" w:eastAsia="MS Gothic" w:hAnsi="MS Gothic" w:hint="eastAsia"/>
                  </w:rPr>
                  <w:t>☒</w:t>
                </w:r>
              </w:sdtContent>
            </w:sdt>
            <w:r>
              <w:t xml:space="preserve">    Plain Text </w:t>
            </w:r>
            <w:sdt>
              <w:sdtPr>
                <w:id w:val="-508832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PDF </w:t>
            </w:r>
            <w:sdt>
              <w:sdtPr>
                <w:id w:val="-1884165951"/>
                <w14:checkbox>
                  <w14:checked w14:val="1"/>
                  <w14:checkedState w14:val="2612" w14:font="MS Gothic"/>
                  <w14:uncheckedState w14:val="2610" w14:font="MS Gothic"/>
                </w14:checkbox>
              </w:sdtPr>
              <w:sdtEndPr/>
              <w:sdtContent>
                <w:r w:rsidR="00546662">
                  <w:rPr>
                    <w:rFonts w:ascii="MS Gothic" w:eastAsia="MS Gothic" w:hAnsi="MS Gothic" w:hint="eastAsia"/>
                  </w:rPr>
                  <w:t>☒</w:t>
                </w:r>
              </w:sdtContent>
            </w:sdt>
            <w:r>
              <w:t xml:space="preserve">    HTML </w:t>
            </w:r>
            <w:sdt>
              <w:sdtPr>
                <w:id w:val="-1897961583"/>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r>
              <w:t xml:space="preserve">     ePub3 </w:t>
            </w:r>
            <w:sdt>
              <w:sdtPr>
                <w:id w:val="-19145418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754806F" w14:textId="6FF0BE8F" w:rsidR="00713A1E" w:rsidRDefault="00713A1E" w:rsidP="004E5B1C">
            <w:r>
              <w:t>If digital is preferred, indicate student’s preferred text size:</w:t>
            </w:r>
            <w:r w:rsidR="00546662">
              <w:t xml:space="preserve"> N24</w:t>
            </w:r>
          </w:p>
          <w:p w14:paraId="6FCFEB61" w14:textId="73F4BC31" w:rsidR="00713A1E" w:rsidRDefault="00713A1E" w:rsidP="004E5B1C">
            <w:r>
              <w:t xml:space="preserve">If braille is not preferred, should braille be prioritised in the future? Yes </w:t>
            </w:r>
            <w:sdt>
              <w:sdtPr>
                <w:id w:val="-1345012567"/>
                <w14:checkbox>
                  <w14:checked w14:val="1"/>
                  <w14:checkedState w14:val="2612" w14:font="MS Gothic"/>
                  <w14:uncheckedState w14:val="2610" w14:font="MS Gothic"/>
                </w14:checkbox>
              </w:sdtPr>
              <w:sdtEndPr/>
              <w:sdtContent>
                <w:r w:rsidR="00546662">
                  <w:rPr>
                    <w:rFonts w:ascii="MS Gothic" w:eastAsia="MS Gothic" w:hAnsi="MS Gothic" w:hint="eastAsia"/>
                  </w:rPr>
                  <w:t>☒</w:t>
                </w:r>
              </w:sdtContent>
            </w:sdt>
            <w:r>
              <w:t xml:space="preserve">  </w:t>
            </w:r>
            <w:r w:rsidR="005244C2">
              <w:t xml:space="preserve"> </w:t>
            </w:r>
            <w:r>
              <w:t xml:space="preserve">No </w:t>
            </w:r>
            <w:sdt>
              <w:sdtPr>
                <w:id w:val="68321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244C2">
              <w:t xml:space="preserve">  N/A </w:t>
            </w:r>
            <w:sdt>
              <w:sdtPr>
                <w:id w:val="-392882045"/>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p>
          <w:p w14:paraId="1685DCE8" w14:textId="4612D109" w:rsidR="00713A1E" w:rsidRDefault="00713A1E" w:rsidP="004E5B1C">
            <w:r>
              <w:t>Comments:</w:t>
            </w:r>
            <w:r w:rsidR="00546662">
              <w:t xml:space="preserve"> Student uses ZoomText for enlargement of digital texts.</w:t>
            </w:r>
          </w:p>
        </w:tc>
      </w:tr>
      <w:tr w:rsidR="00713A1E" w:rsidRPr="00261ACA" w14:paraId="2ACDD7AC" w14:textId="77777777" w:rsidTr="00B24A1A">
        <w:tblPrEx>
          <w:tblCellMar>
            <w:left w:w="108" w:type="dxa"/>
            <w:right w:w="108" w:type="dxa"/>
          </w:tblCellMar>
        </w:tblPrEx>
        <w:trPr>
          <w:trHeight w:val="478"/>
        </w:trPr>
        <w:tc>
          <w:tcPr>
            <w:tcW w:w="10485" w:type="dxa"/>
            <w:gridSpan w:val="2"/>
            <w:shd w:val="clear" w:color="auto" w:fill="auto"/>
          </w:tcPr>
          <w:p w14:paraId="2C89A74E" w14:textId="77777777" w:rsidR="00713A1E" w:rsidRDefault="00713A1E" w:rsidP="004E5B1C">
            <w:pPr>
              <w:rPr>
                <w:rFonts w:cs="Arial"/>
                <w:szCs w:val="24"/>
              </w:rPr>
            </w:pPr>
            <w:r>
              <w:rPr>
                <w:rFonts w:cs="Arial"/>
                <w:b/>
                <w:szCs w:val="24"/>
              </w:rPr>
              <w:t>Preference for n</w:t>
            </w:r>
            <w:r w:rsidRPr="00687B3B">
              <w:rPr>
                <w:rFonts w:cs="Arial"/>
                <w:b/>
                <w:szCs w:val="24"/>
              </w:rPr>
              <w:t xml:space="preserve">ear </w:t>
            </w:r>
            <w:r>
              <w:rPr>
                <w:rFonts w:cs="Arial"/>
                <w:b/>
                <w:szCs w:val="24"/>
              </w:rPr>
              <w:t>v</w:t>
            </w:r>
            <w:r w:rsidRPr="00687B3B">
              <w:rPr>
                <w:rFonts w:cs="Arial"/>
                <w:b/>
                <w:szCs w:val="24"/>
              </w:rPr>
              <w:t>ision</w:t>
            </w:r>
            <w:r>
              <w:rPr>
                <w:rFonts w:cs="Arial"/>
                <w:b/>
                <w:szCs w:val="24"/>
              </w:rPr>
              <w:t xml:space="preserve"> with both eyes, or near vision of the better seeing eye:</w:t>
            </w:r>
          </w:p>
          <w:p w14:paraId="37E43879" w14:textId="227B9292" w:rsidR="00713A1E" w:rsidRDefault="00713A1E" w:rsidP="004E5B1C">
            <w:r w:rsidRPr="00D6190F">
              <w:rPr>
                <w:rFonts w:cs="Arial"/>
                <w:szCs w:val="24"/>
              </w:rPr>
              <w:t>N12-N18</w:t>
            </w:r>
            <w:r>
              <w:t xml:space="preserve"> </w:t>
            </w:r>
            <w:sdt>
              <w:sdtPr>
                <w:id w:val="-298304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190F">
              <w:rPr>
                <w:rFonts w:cs="Arial"/>
                <w:szCs w:val="24"/>
              </w:rPr>
              <w:t>&lt;N18–N24</w:t>
            </w:r>
            <w:r>
              <w:t xml:space="preserve"> </w:t>
            </w:r>
            <w:sdt>
              <w:sdtPr>
                <w:id w:val="521898527"/>
                <w14:checkbox>
                  <w14:checked w14:val="0"/>
                  <w14:checkedState w14:val="2612" w14:font="MS Gothic"/>
                  <w14:uncheckedState w14:val="2610" w14:font="MS Gothic"/>
                </w14:checkbox>
              </w:sdtPr>
              <w:sdtEndPr/>
              <w:sdtContent>
                <w:r>
                  <w:rPr>
                    <w:rFonts w:ascii="Segoe UI Symbol" w:hAnsi="Segoe UI Symbol"/>
                  </w:rPr>
                  <w:t>☐</w:t>
                </w:r>
              </w:sdtContent>
            </w:sdt>
            <w:r>
              <w:t xml:space="preserve">     </w:t>
            </w:r>
            <w:r w:rsidRPr="00D6190F">
              <w:rPr>
                <w:rFonts w:cs="Arial"/>
                <w:szCs w:val="24"/>
              </w:rPr>
              <w:t>&lt;N24–N36</w:t>
            </w:r>
            <w:r>
              <w:t xml:space="preserve"> </w:t>
            </w:r>
            <w:sdt>
              <w:sdtPr>
                <w:id w:val="6916539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D6190F">
              <w:rPr>
                <w:rFonts w:cs="Arial"/>
                <w:szCs w:val="24"/>
              </w:rPr>
              <w:t>&lt;N36–N48</w:t>
            </w:r>
            <w:r>
              <w:t xml:space="preserve"> (please list) </w:t>
            </w:r>
            <w:sdt>
              <w:sdtPr>
                <w:id w:val="438336152"/>
                <w14:checkbox>
                  <w14:checked w14:val="1"/>
                  <w14:checkedState w14:val="2612" w14:font="MS Gothic"/>
                  <w14:uncheckedState w14:val="2610" w14:font="MS Gothic"/>
                </w14:checkbox>
              </w:sdtPr>
              <w:sdtEndPr/>
              <w:sdtContent>
                <w:r w:rsidR="000C1D88">
                  <w:rPr>
                    <w:rFonts w:ascii="MS Gothic" w:eastAsia="MS Gothic" w:hAnsi="MS Gothic" w:hint="eastAsia"/>
                  </w:rPr>
                  <w:t>☒</w:t>
                </w:r>
              </w:sdtContent>
            </w:sdt>
            <w:r w:rsidR="005244C2">
              <w:t xml:space="preserve">     N/A </w:t>
            </w:r>
            <w:sdt>
              <w:sdtPr>
                <w:id w:val="2055034735"/>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p>
          <w:p w14:paraId="49574B54" w14:textId="44974641" w:rsidR="00713A1E" w:rsidRDefault="00713A1E" w:rsidP="004E5B1C">
            <w:r>
              <w:t>Preferred font type (e.g., Arial, Verdana):</w:t>
            </w:r>
            <w:r w:rsidR="000C1D88">
              <w:t xml:space="preserve"> Verdana</w:t>
            </w:r>
          </w:p>
          <w:p w14:paraId="34F1B965" w14:textId="7EA60FF4" w:rsidR="00713A1E" w:rsidRDefault="00713A1E" w:rsidP="004E5B1C">
            <w:r>
              <w:rPr>
                <w:szCs w:val="24"/>
              </w:rPr>
              <w:t>Preferred paper colour:</w:t>
            </w:r>
            <w:r w:rsidR="000C1D88">
              <w:rPr>
                <w:szCs w:val="24"/>
              </w:rPr>
              <w:t xml:space="preserve"> Green</w:t>
            </w:r>
          </w:p>
          <w:p w14:paraId="38623667" w14:textId="1F8B468B" w:rsidR="00713A1E" w:rsidRPr="00687B3B" w:rsidRDefault="00713A1E" w:rsidP="004E5B1C">
            <w:pPr>
              <w:spacing w:line="240" w:lineRule="auto"/>
              <w:rPr>
                <w:rFonts w:cs="Arial"/>
                <w:b/>
                <w:szCs w:val="24"/>
              </w:rPr>
            </w:pPr>
            <w:r>
              <w:rPr>
                <w:rFonts w:cs="Arial"/>
                <w:szCs w:val="24"/>
              </w:rPr>
              <w:t>Comments:</w:t>
            </w:r>
            <w:r w:rsidR="000C1D88">
              <w:rPr>
                <w:rFonts w:cs="Arial"/>
                <w:szCs w:val="24"/>
              </w:rPr>
              <w:t xml:space="preserve"> </w:t>
            </w:r>
            <w:r w:rsidR="00763A9A">
              <w:rPr>
                <w:rFonts w:cs="Arial"/>
                <w:szCs w:val="24"/>
              </w:rPr>
              <w:t xml:space="preserve">N36 and </w:t>
            </w:r>
            <w:r w:rsidR="000C1D88">
              <w:rPr>
                <w:rFonts w:cs="Arial"/>
                <w:szCs w:val="24"/>
              </w:rPr>
              <w:t>N48 font size preferred</w:t>
            </w:r>
            <w:r w:rsidR="00763A9A">
              <w:rPr>
                <w:rFonts w:cs="Arial"/>
                <w:szCs w:val="24"/>
              </w:rPr>
              <w:t xml:space="preserve"> for different tasks (see section 3 for details).</w:t>
            </w:r>
          </w:p>
        </w:tc>
      </w:tr>
      <w:tr w:rsidR="00713A1E" w:rsidRPr="00261ACA" w14:paraId="410AACD4" w14:textId="77777777" w:rsidTr="00B24A1A">
        <w:tblPrEx>
          <w:tblCellMar>
            <w:left w:w="108" w:type="dxa"/>
            <w:right w:w="108" w:type="dxa"/>
          </w:tblCellMar>
        </w:tblPrEx>
        <w:trPr>
          <w:trHeight w:val="478"/>
        </w:trPr>
        <w:tc>
          <w:tcPr>
            <w:tcW w:w="10485" w:type="dxa"/>
            <w:gridSpan w:val="2"/>
            <w:shd w:val="clear" w:color="auto" w:fill="auto"/>
          </w:tcPr>
          <w:p w14:paraId="35D7BB8D" w14:textId="77777777" w:rsidR="00713A1E" w:rsidRDefault="00713A1E" w:rsidP="004E5B1C">
            <w:pPr>
              <w:rPr>
                <w:rFonts w:cs="Arial"/>
                <w:szCs w:val="24"/>
              </w:rPr>
            </w:pPr>
            <w:r>
              <w:rPr>
                <w:rFonts w:cs="Arial"/>
                <w:b/>
                <w:szCs w:val="24"/>
              </w:rPr>
              <w:t>N</w:t>
            </w:r>
            <w:r w:rsidRPr="00687B3B">
              <w:rPr>
                <w:rFonts w:cs="Arial"/>
                <w:b/>
                <w:szCs w:val="24"/>
              </w:rPr>
              <w:t xml:space="preserve">ear </w:t>
            </w:r>
            <w:r>
              <w:rPr>
                <w:rFonts w:cs="Arial"/>
                <w:b/>
                <w:szCs w:val="24"/>
              </w:rPr>
              <w:t>viewing distance</w:t>
            </w:r>
            <w:r>
              <w:rPr>
                <w:rFonts w:cs="Arial"/>
                <w:bCs/>
                <w:szCs w:val="24"/>
              </w:rPr>
              <w:t xml:space="preserve"> (distance between eyes and reading material)</w:t>
            </w:r>
            <w:r>
              <w:rPr>
                <w:rFonts w:cs="Arial"/>
                <w:b/>
                <w:szCs w:val="24"/>
              </w:rPr>
              <w:t>:</w:t>
            </w:r>
          </w:p>
          <w:p w14:paraId="3042D070" w14:textId="142FC928" w:rsidR="00713A1E" w:rsidRDefault="00713A1E" w:rsidP="004E5B1C">
            <w:r>
              <w:t xml:space="preserve">30-40cms </w:t>
            </w:r>
            <w:sdt>
              <w:sdtPr>
                <w:id w:val="1833331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&lt;30-20cms </w:t>
            </w:r>
            <w:sdt>
              <w:sdtPr>
                <w:id w:val="812072901"/>
                <w14:checkbox>
                  <w14:checked w14:val="1"/>
                  <w14:checkedState w14:val="2612" w14:font="MS Gothic"/>
                  <w14:uncheckedState w14:val="2610" w14:font="MS Gothic"/>
                </w14:checkbox>
              </w:sdtPr>
              <w:sdtEndPr/>
              <w:sdtContent>
                <w:r w:rsidR="00B93561">
                  <w:rPr>
                    <w:rFonts w:ascii="MS Gothic" w:eastAsia="MS Gothic" w:hAnsi="MS Gothic" w:hint="eastAsia"/>
                  </w:rPr>
                  <w:t>☒</w:t>
                </w:r>
              </w:sdtContent>
            </w:sdt>
            <w:r w:rsidR="005244C2">
              <w:t xml:space="preserve">   </w:t>
            </w:r>
            <w:r>
              <w:t xml:space="preserve">&lt;20–10cms </w:t>
            </w:r>
            <w:sdt>
              <w:sdtPr>
                <w:id w:val="-10592377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w:t>
            </w:r>
            <w:r>
              <w:t xml:space="preserve">&lt;10–5cms) </w:t>
            </w:r>
            <w:sdt>
              <w:sdtPr>
                <w:id w:val="1916746702"/>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w:t>
            </w:r>
            <w:r>
              <w:t xml:space="preserve">Nose touches text  </w:t>
            </w:r>
            <w:sdt>
              <w:sdtPr>
                <w:id w:val="-1906898337"/>
                <w14:checkbox>
                  <w14:checked w14:val="0"/>
                  <w14:checkedState w14:val="2612" w14:font="MS Gothic"/>
                  <w14:uncheckedState w14:val="2610" w14:font="MS Gothic"/>
                </w14:checkbox>
              </w:sdtPr>
              <w:sdtEndPr/>
              <w:sdtContent>
                <w:r>
                  <w:rPr>
                    <w:rFonts w:ascii="Segoe UI Symbol" w:hAnsi="Segoe UI Symbol"/>
                  </w:rPr>
                  <w:t>☐</w:t>
                </w:r>
              </w:sdtContent>
            </w:sdt>
            <w:r w:rsidR="005244C2">
              <w:t xml:space="preserve">   N/A </w:t>
            </w:r>
            <w:sdt>
              <w:sdtPr>
                <w:id w:val="379513178"/>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p>
          <w:p w14:paraId="0E4325B8" w14:textId="43D18E66" w:rsidR="00713A1E" w:rsidRDefault="00713A1E" w:rsidP="004E5B1C">
            <w:r>
              <w:t>Comments:</w:t>
            </w:r>
            <w:r w:rsidR="00B93561">
              <w:t xml:space="preserve"> 20cms viewing distance</w:t>
            </w:r>
          </w:p>
        </w:tc>
      </w:tr>
      <w:tr w:rsidR="00713A1E" w:rsidRPr="00687B3B" w14:paraId="1D7503D1" w14:textId="77777777" w:rsidTr="00B24A1A">
        <w:trPr>
          <w:gridAfter w:val="1"/>
          <w:wAfter w:w="29" w:type="dxa"/>
          <w:trHeight w:val="881"/>
        </w:trPr>
        <w:tc>
          <w:tcPr>
            <w:tcW w:w="10456" w:type="dxa"/>
            <w:tcMar>
              <w:top w:w="0" w:type="dxa"/>
              <w:left w:w="108" w:type="dxa"/>
              <w:bottom w:w="0" w:type="dxa"/>
              <w:right w:w="108" w:type="dxa"/>
            </w:tcMar>
          </w:tcPr>
          <w:p w14:paraId="51952891" w14:textId="77777777" w:rsidR="00713A1E" w:rsidRDefault="00713A1E" w:rsidP="004E5B1C">
            <w:pPr>
              <w:spacing w:line="240" w:lineRule="auto"/>
              <w:rPr>
                <w:b/>
              </w:rPr>
            </w:pPr>
            <w:r>
              <w:rPr>
                <w:b/>
              </w:rPr>
              <w:t>Observed r</w:t>
            </w:r>
            <w:r w:rsidRPr="00687B3B">
              <w:rPr>
                <w:b/>
              </w:rPr>
              <w:t>eading stamina</w:t>
            </w:r>
            <w:r>
              <w:rPr>
                <w:b/>
              </w:rPr>
              <w:t>:</w:t>
            </w:r>
          </w:p>
          <w:p w14:paraId="62421D90" w14:textId="0F79A472" w:rsidR="00713A1E" w:rsidRDefault="00713A1E" w:rsidP="004E5B1C">
            <w:pPr>
              <w:spacing w:line="240" w:lineRule="auto"/>
            </w:pPr>
            <w:r>
              <w:t xml:space="preserve">All day </w:t>
            </w:r>
            <w:sdt>
              <w:sdtPr>
                <w:id w:val="1009247961"/>
                <w14:checkbox>
                  <w14:checked w14:val="0"/>
                  <w14:checkedState w14:val="2612" w14:font="MS Gothic"/>
                  <w14:uncheckedState w14:val="2610" w14:font="MS Gothic"/>
                </w14:checkbox>
              </w:sdtPr>
              <w:sdtEndPr/>
              <w:sdtContent>
                <w:r>
                  <w:rPr>
                    <w:rFonts w:ascii="Segoe UI Symbol" w:hAnsi="Segoe UI Symbol"/>
                  </w:rPr>
                  <w:t>☐</w:t>
                </w:r>
              </w:sdtContent>
            </w:sdt>
            <w:r>
              <w:t xml:space="preserve">       2 hours </w:t>
            </w:r>
            <w:sdt>
              <w:sdtPr>
                <w:id w:val="1954201998"/>
                <w14:checkbox>
                  <w14:checked w14:val="0"/>
                  <w14:checkedState w14:val="2612" w14:font="MS Gothic"/>
                  <w14:uncheckedState w14:val="2610" w14:font="MS Gothic"/>
                </w14:checkbox>
              </w:sdtPr>
              <w:sdtEndPr/>
              <w:sdtContent>
                <w:r>
                  <w:rPr>
                    <w:rFonts w:ascii="Segoe UI Symbol" w:hAnsi="Segoe UI Symbol"/>
                  </w:rPr>
                  <w:t>☐</w:t>
                </w:r>
              </w:sdtContent>
            </w:sdt>
            <w:r>
              <w:t xml:space="preserve">         1 hour </w:t>
            </w:r>
            <w:sdt>
              <w:sdtPr>
                <w:id w:val="-634247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Fluctuates </w:t>
            </w:r>
            <w:sdt>
              <w:sdtPr>
                <w:id w:val="-1472745160"/>
                <w14:checkbox>
                  <w14:checked w14:val="1"/>
                  <w14:checkedState w14:val="2612" w14:font="MS Gothic"/>
                  <w14:uncheckedState w14:val="2610" w14:font="MS Gothic"/>
                </w14:checkbox>
              </w:sdtPr>
              <w:sdtEndPr/>
              <w:sdtContent>
                <w:r w:rsidR="000C1D88">
                  <w:rPr>
                    <w:rFonts w:ascii="MS Gothic" w:eastAsia="MS Gothic" w:hAnsi="MS Gothic" w:hint="eastAsia"/>
                  </w:rPr>
                  <w:t>☒</w:t>
                </w:r>
              </w:sdtContent>
            </w:sdt>
            <w:r>
              <w:t xml:space="preserve">       &lt; 5mins </w:t>
            </w:r>
            <w:sdt>
              <w:sdtPr>
                <w:id w:val="603160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p>
        </w:tc>
      </w:tr>
      <w:tr w:rsidR="00713A1E" w:rsidRPr="00687B3B" w14:paraId="3729934D" w14:textId="77777777" w:rsidTr="00B24A1A">
        <w:trPr>
          <w:gridAfter w:val="1"/>
          <w:wAfter w:w="29" w:type="dxa"/>
          <w:trHeight w:val="881"/>
        </w:trPr>
        <w:tc>
          <w:tcPr>
            <w:tcW w:w="10456" w:type="dxa"/>
            <w:tcMar>
              <w:top w:w="0" w:type="dxa"/>
              <w:left w:w="108" w:type="dxa"/>
              <w:bottom w:w="0" w:type="dxa"/>
              <w:right w:w="108" w:type="dxa"/>
            </w:tcMar>
          </w:tcPr>
          <w:p w14:paraId="2D202EFC" w14:textId="77777777" w:rsidR="00713A1E" w:rsidRDefault="00713A1E" w:rsidP="004E5B1C">
            <w:pPr>
              <w:spacing w:line="240" w:lineRule="auto"/>
              <w:rPr>
                <w:b/>
              </w:rPr>
            </w:pPr>
            <w:r>
              <w:rPr>
                <w:b/>
              </w:rPr>
              <w:t>Handwriting:</w:t>
            </w:r>
          </w:p>
          <w:p w14:paraId="46B74D04" w14:textId="155AF926" w:rsidR="00713A1E" w:rsidRDefault="00713A1E" w:rsidP="004E5B1C">
            <w:pPr>
              <w:spacing w:line="240" w:lineRule="auto"/>
            </w:pPr>
            <w:r>
              <w:t>Handwriting used:</w:t>
            </w:r>
            <w:r w:rsidRPr="002204C7">
              <w:t xml:space="preserve"> Yes </w:t>
            </w:r>
            <w:sdt>
              <w:sdtPr>
                <w:id w:val="-912232924"/>
                <w14:checkbox>
                  <w14:checked w14:val="1"/>
                  <w14:checkedState w14:val="2612" w14:font="MS Gothic"/>
                  <w14:uncheckedState w14:val="2610" w14:font="MS Gothic"/>
                </w14:checkbox>
              </w:sdtPr>
              <w:sdtEndPr/>
              <w:sdtContent>
                <w:r w:rsidR="000C1D88">
                  <w:rPr>
                    <w:rFonts w:ascii="MS Gothic" w:eastAsia="MS Gothic" w:hAnsi="MS Gothic" w:hint="eastAsia"/>
                  </w:rPr>
                  <w:t>☒</w:t>
                </w:r>
              </w:sdtContent>
            </w:sdt>
            <w:r w:rsidRPr="002204C7">
              <w:t xml:space="preserve">  No </w:t>
            </w:r>
            <w:sdt>
              <w:sdtPr>
                <w:id w:val="-1098241332"/>
                <w14:checkbox>
                  <w14:checked w14:val="0"/>
                  <w14:checkedState w14:val="2612" w14:font="MS Gothic"/>
                  <w14:uncheckedState w14:val="2610" w14:font="MS Gothic"/>
                </w14:checkbox>
              </w:sdtPr>
              <w:sdtEndPr/>
              <w:sdtContent>
                <w:r w:rsidRPr="002204C7">
                  <w:rPr>
                    <w:rFonts w:ascii="MS Gothic" w:eastAsia="MS Gothic" w:hAnsi="MS Gothic"/>
                  </w:rPr>
                  <w:t>☐</w:t>
                </w:r>
              </w:sdtContent>
            </w:sdt>
            <w:r w:rsidRPr="002204C7">
              <w:t xml:space="preserve">  </w:t>
            </w:r>
            <w:r>
              <w:t>C</w:t>
            </w:r>
            <w:r w:rsidRPr="002204C7">
              <w:t>omment</w:t>
            </w:r>
            <w:r>
              <w:t>:</w:t>
            </w:r>
          </w:p>
          <w:p w14:paraId="011279A2" w14:textId="6345B3F6" w:rsidR="00713A1E" w:rsidRDefault="00713A1E" w:rsidP="004E5B1C">
            <w:pPr>
              <w:spacing w:line="240" w:lineRule="auto"/>
            </w:pPr>
            <w:r>
              <w:t xml:space="preserve">Can student read their own handwriting? </w:t>
            </w:r>
            <w:r w:rsidRPr="002204C7">
              <w:t xml:space="preserve">Yes </w:t>
            </w:r>
            <w:sdt>
              <w:sdtPr>
                <w:id w:val="533859909"/>
                <w14:checkbox>
                  <w14:checked w14:val="1"/>
                  <w14:checkedState w14:val="2612" w14:font="MS Gothic"/>
                  <w14:uncheckedState w14:val="2610" w14:font="MS Gothic"/>
                </w14:checkbox>
              </w:sdtPr>
              <w:sdtEndPr/>
              <w:sdtContent>
                <w:r w:rsidR="000C1D88">
                  <w:rPr>
                    <w:rFonts w:ascii="MS Gothic" w:eastAsia="MS Gothic" w:hAnsi="MS Gothic" w:hint="eastAsia"/>
                  </w:rPr>
                  <w:t>☒</w:t>
                </w:r>
              </w:sdtContent>
            </w:sdt>
            <w:r w:rsidRPr="002204C7">
              <w:t xml:space="preserve">  </w:t>
            </w:r>
            <w:r w:rsidR="005244C2">
              <w:t xml:space="preserve"> </w:t>
            </w:r>
            <w:r w:rsidRPr="002204C7">
              <w:t xml:space="preserve">No </w:t>
            </w:r>
            <w:sdt>
              <w:sdtPr>
                <w:id w:val="-1093864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244C2">
              <w:t xml:space="preserve">   N/A </w:t>
            </w:r>
            <w:sdt>
              <w:sdtPr>
                <w:id w:val="-959645385"/>
                <w14:checkbox>
                  <w14:checked w14:val="0"/>
                  <w14:checkedState w14:val="2612" w14:font="MS Gothic"/>
                  <w14:uncheckedState w14:val="2610" w14:font="MS Gothic"/>
                </w14:checkbox>
              </w:sdtPr>
              <w:sdtEndPr/>
              <w:sdtContent>
                <w:r w:rsidR="005244C2">
                  <w:rPr>
                    <w:rFonts w:ascii="MS Gothic" w:eastAsia="MS Gothic" w:hAnsi="MS Gothic" w:hint="eastAsia"/>
                  </w:rPr>
                  <w:t>☐</w:t>
                </w:r>
              </w:sdtContent>
            </w:sdt>
          </w:p>
          <w:p w14:paraId="3CD0F3E6" w14:textId="23D6938B" w:rsidR="00713A1E" w:rsidRPr="00687B3B" w:rsidRDefault="00713A1E" w:rsidP="004E5B1C">
            <w:pPr>
              <w:spacing w:line="240" w:lineRule="auto"/>
              <w:rPr>
                <w:b/>
              </w:rPr>
            </w:pPr>
            <w:r>
              <w:t>Quality of handwriting? (please comment):</w:t>
            </w:r>
            <w:r w:rsidR="000C1D88">
              <w:t xml:space="preserve"> Handwriting quality varies across the day</w:t>
            </w:r>
            <w:r w:rsidR="00943F0A">
              <w:t>.</w:t>
            </w:r>
          </w:p>
        </w:tc>
      </w:tr>
      <w:tr w:rsidR="00713A1E" w:rsidRPr="00687B3B" w14:paraId="6F652853" w14:textId="77777777" w:rsidTr="00B24A1A">
        <w:trPr>
          <w:gridAfter w:val="1"/>
          <w:wAfter w:w="29" w:type="dxa"/>
          <w:trHeight w:val="881"/>
        </w:trPr>
        <w:tc>
          <w:tcPr>
            <w:tcW w:w="10456" w:type="dxa"/>
            <w:tcMar>
              <w:top w:w="0" w:type="dxa"/>
              <w:left w:w="108" w:type="dxa"/>
              <w:bottom w:w="0" w:type="dxa"/>
              <w:right w:w="108" w:type="dxa"/>
            </w:tcMar>
          </w:tcPr>
          <w:p w14:paraId="5104C09F" w14:textId="77777777" w:rsidR="00713A1E" w:rsidRDefault="00713A1E" w:rsidP="004E5B1C">
            <w:pPr>
              <w:spacing w:line="240" w:lineRule="auto"/>
              <w:rPr>
                <w:b/>
              </w:rPr>
            </w:pPr>
            <w:r>
              <w:rPr>
                <w:b/>
              </w:rPr>
              <w:t>Keyboarding:</w:t>
            </w:r>
          </w:p>
          <w:p w14:paraId="3E5E70D3" w14:textId="33D8AAE3" w:rsidR="00713A1E" w:rsidRDefault="00713A1E" w:rsidP="004E5B1C">
            <w:pPr>
              <w:spacing w:line="240" w:lineRule="auto"/>
            </w:pPr>
            <w:r w:rsidRPr="002204C7">
              <w:t xml:space="preserve">Keyboarding: Yes </w:t>
            </w:r>
            <w:sdt>
              <w:sdtPr>
                <w:id w:val="518899695"/>
                <w14:checkbox>
                  <w14:checked w14:val="1"/>
                  <w14:checkedState w14:val="2612" w14:font="MS Gothic"/>
                  <w14:uncheckedState w14:val="2610" w14:font="MS Gothic"/>
                </w14:checkbox>
              </w:sdtPr>
              <w:sdtEndPr/>
              <w:sdtContent>
                <w:r w:rsidR="000C1D88">
                  <w:rPr>
                    <w:rFonts w:ascii="MS Gothic" w:eastAsia="MS Gothic" w:hAnsi="MS Gothic" w:hint="eastAsia"/>
                  </w:rPr>
                  <w:t>☒</w:t>
                </w:r>
              </w:sdtContent>
            </w:sdt>
            <w:r w:rsidRPr="002204C7">
              <w:t xml:space="preserve"> No </w:t>
            </w:r>
            <w:sdt>
              <w:sdtPr>
                <w:id w:val="2060663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4C7">
              <w:t xml:space="preserve"> </w:t>
            </w:r>
          </w:p>
          <w:p w14:paraId="481B190E" w14:textId="35A0D8A6" w:rsidR="00713A1E" w:rsidRDefault="00713A1E" w:rsidP="004E5B1C">
            <w:pPr>
              <w:spacing w:line="240" w:lineRule="auto"/>
            </w:pPr>
            <w:r>
              <w:t>Keyboarding s</w:t>
            </w:r>
            <w:r w:rsidRPr="002204C7">
              <w:t>peed</w:t>
            </w:r>
            <w:r>
              <w:t>:</w:t>
            </w:r>
            <w:r w:rsidRPr="002204C7">
              <w:tab/>
            </w:r>
            <w:r w:rsidR="000C1D88">
              <w:t>25wpm</w:t>
            </w:r>
            <w:r w:rsidRPr="002204C7">
              <w:tab/>
            </w:r>
            <w:r>
              <w:t>Keyboarding a</w:t>
            </w:r>
            <w:r w:rsidRPr="002204C7">
              <w:t>ccuracy</w:t>
            </w:r>
            <w:r>
              <w:t>:</w:t>
            </w:r>
            <w:r w:rsidR="000C1D88">
              <w:t xml:space="preserve"> 98%</w:t>
            </w:r>
          </w:p>
          <w:p w14:paraId="529D1616" w14:textId="77777777" w:rsidR="00713A1E" w:rsidRPr="00687B3B" w:rsidRDefault="00713A1E" w:rsidP="004E5B1C">
            <w:r>
              <w:t>Comments:</w:t>
            </w:r>
          </w:p>
        </w:tc>
      </w:tr>
      <w:tr w:rsidR="00B93561" w:rsidRPr="00687B3B" w14:paraId="150A47FF" w14:textId="77777777" w:rsidTr="00B24A1A">
        <w:trPr>
          <w:gridAfter w:val="1"/>
          <w:wAfter w:w="29" w:type="dxa"/>
          <w:trHeight w:val="881"/>
        </w:trPr>
        <w:tc>
          <w:tcPr>
            <w:tcW w:w="10456" w:type="dxa"/>
            <w:tcMar>
              <w:top w:w="0" w:type="dxa"/>
              <w:left w:w="108" w:type="dxa"/>
              <w:bottom w:w="0" w:type="dxa"/>
              <w:right w:w="108" w:type="dxa"/>
            </w:tcMar>
          </w:tcPr>
          <w:p w14:paraId="04E5E71D" w14:textId="77777777" w:rsidR="00B93561" w:rsidRDefault="00B93561" w:rsidP="004E5B1C">
            <w:pPr>
              <w:spacing w:line="240" w:lineRule="auto"/>
              <w:rPr>
                <w:b/>
              </w:rPr>
            </w:pPr>
            <w:r>
              <w:rPr>
                <w:b/>
              </w:rPr>
              <w:t>Tactual discrimination:</w:t>
            </w:r>
          </w:p>
          <w:p w14:paraId="243B6123" w14:textId="30BA3AF6" w:rsidR="00B93561" w:rsidRPr="00B93561" w:rsidRDefault="00B93561" w:rsidP="004E5B1C">
            <w:pPr>
              <w:spacing w:line="240" w:lineRule="auto"/>
              <w:rPr>
                <w:bCs/>
              </w:rPr>
            </w:pPr>
            <w:r>
              <w:rPr>
                <w:bCs/>
              </w:rPr>
              <w:t xml:space="preserve">Can the student tactually discriminate shapes?   </w:t>
            </w:r>
            <w:r w:rsidRPr="002204C7">
              <w:t xml:space="preserve">Yes </w:t>
            </w:r>
            <w:sdt>
              <w:sdtPr>
                <w:id w:val="885686497"/>
                <w14:checkbox>
                  <w14:checked w14:val="1"/>
                  <w14:checkedState w14:val="2612" w14:font="MS Gothic"/>
                  <w14:uncheckedState w14:val="2610" w14:font="MS Gothic"/>
                </w14:checkbox>
              </w:sdtPr>
              <w:sdtEndPr/>
              <w:sdtContent>
                <w:r w:rsidR="00943F0A">
                  <w:rPr>
                    <w:rFonts w:ascii="MS Gothic" w:eastAsia="MS Gothic" w:hAnsi="MS Gothic" w:hint="eastAsia"/>
                  </w:rPr>
                  <w:t>☒</w:t>
                </w:r>
              </w:sdtContent>
            </w:sdt>
            <w:r w:rsidRPr="002204C7">
              <w:t xml:space="preserve">  </w:t>
            </w:r>
            <w:r>
              <w:t xml:space="preserve"> </w:t>
            </w:r>
            <w:r w:rsidRPr="002204C7">
              <w:t xml:space="preserve">No </w:t>
            </w:r>
            <w:sdt>
              <w:sdtPr>
                <w:id w:val="-1804377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18068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E0A1FAD" w14:textId="456E1573" w:rsidR="00713A1E" w:rsidRDefault="00713A1E">
      <w:pPr>
        <w:spacing w:before="0" w:after="0" w:line="240" w:lineRule="auto"/>
      </w:pPr>
    </w:p>
    <w:p w14:paraId="61E008E5" w14:textId="77777777" w:rsidR="00713A1E" w:rsidRDefault="00713A1E" w:rsidP="00E61D54">
      <w:pPr>
        <w:pStyle w:val="Heading2"/>
        <w:sectPr w:rsidR="00713A1E" w:rsidSect="00713A1E">
          <w:pgSz w:w="11906" w:h="16838"/>
          <w:pgMar w:top="720" w:right="720" w:bottom="720" w:left="720" w:header="709" w:footer="709" w:gutter="0"/>
          <w:cols w:space="708"/>
          <w:docGrid w:linePitch="360"/>
        </w:sectPr>
      </w:pPr>
    </w:p>
    <w:p w14:paraId="7397AFD8" w14:textId="73671DFB" w:rsidR="00C06354" w:rsidRDefault="00C06354" w:rsidP="00C06354">
      <w:pPr>
        <w:pStyle w:val="Heading2"/>
      </w:pPr>
      <w:r>
        <w:lastRenderedPageBreak/>
        <w:t xml:space="preserve">Appendix </w:t>
      </w:r>
      <w:r w:rsidR="00762C96">
        <w:t xml:space="preserve">5 Example profile - </w:t>
      </w:r>
      <w:r>
        <w:t>Student with low vision (cont.)</w:t>
      </w:r>
    </w:p>
    <w:p w14:paraId="1BEBEF5F" w14:textId="2189C418" w:rsidR="00C06354" w:rsidRDefault="0020024E" w:rsidP="00C06354">
      <w:pPr>
        <w:pStyle w:val="Heading3"/>
      </w:pPr>
      <w:r>
        <w:t xml:space="preserve">Section </w:t>
      </w:r>
      <w:r w:rsidR="00C06354">
        <w:t>3 Literacy and technology adjustments</w:t>
      </w:r>
    </w:p>
    <w:p w14:paraId="7A701C0E" w14:textId="77777777" w:rsidR="00F07F88" w:rsidRDefault="00F07F88" w:rsidP="00F07F88">
      <w:r>
        <w:t xml:space="preserve">This section presents the literacy and technology adjustments used by the student to access the learning areas of the curriculum and other literacy activities, and sources of support for accessing alternative format provision.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4344C9" w:rsidRPr="00417F1C" w14:paraId="0C8990C3" w14:textId="77777777" w:rsidTr="00157E65">
        <w:trPr>
          <w:trHeight w:val="825"/>
          <w:tblHeader/>
        </w:trPr>
        <w:tc>
          <w:tcPr>
            <w:tcW w:w="1150" w:type="pct"/>
            <w:tcBorders>
              <w:right w:val="double" w:sz="4" w:space="0" w:color="auto"/>
            </w:tcBorders>
            <w:shd w:val="clear" w:color="auto" w:fill="D9D9D9"/>
          </w:tcPr>
          <w:p w14:paraId="361815D7" w14:textId="77777777" w:rsidR="004344C9" w:rsidRPr="00C66D00" w:rsidRDefault="004344C9" w:rsidP="00157E65">
            <w:pPr>
              <w:contextualSpacing/>
              <w:jc w:val="center"/>
              <w:rPr>
                <w:b/>
                <w:bCs/>
              </w:rPr>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D9D9D9"/>
          </w:tcPr>
          <w:p w14:paraId="550AA395" w14:textId="77777777" w:rsidR="004344C9" w:rsidRPr="00417F1C" w:rsidRDefault="004344C9" w:rsidP="00157E65">
            <w:pPr>
              <w:jc w:val="center"/>
              <w:rPr>
                <w:b/>
                <w:bCs/>
              </w:rPr>
            </w:pPr>
            <w:r>
              <w:rPr>
                <w:b/>
                <w:bCs/>
              </w:rPr>
              <w:t>Adjustments for r</w:t>
            </w:r>
            <w:r w:rsidRPr="00417F1C">
              <w:rPr>
                <w:b/>
                <w:bCs/>
              </w:rPr>
              <w:t>eading and viewing</w:t>
            </w:r>
          </w:p>
        </w:tc>
        <w:tc>
          <w:tcPr>
            <w:tcW w:w="1520" w:type="pct"/>
            <w:tcBorders>
              <w:left w:val="double" w:sz="4" w:space="0" w:color="auto"/>
              <w:right w:val="single" w:sz="4" w:space="0" w:color="auto"/>
            </w:tcBorders>
            <w:shd w:val="clear" w:color="auto" w:fill="D9D9D9"/>
          </w:tcPr>
          <w:p w14:paraId="14327A1A" w14:textId="77777777" w:rsidR="004344C9" w:rsidRPr="00417F1C" w:rsidRDefault="004344C9" w:rsidP="00157E65">
            <w:pPr>
              <w:jc w:val="center"/>
              <w:rPr>
                <w:b/>
                <w:bCs/>
              </w:rPr>
            </w:pPr>
            <w:r>
              <w:rPr>
                <w:b/>
                <w:bCs/>
              </w:rPr>
              <w:t>Adjustments for w</w:t>
            </w:r>
            <w:r w:rsidRPr="00417F1C">
              <w:rPr>
                <w:b/>
                <w:bCs/>
              </w:rPr>
              <w:t xml:space="preserve">riting and communicating </w:t>
            </w:r>
          </w:p>
        </w:tc>
        <w:tc>
          <w:tcPr>
            <w:tcW w:w="948" w:type="pct"/>
            <w:tcBorders>
              <w:left w:val="single" w:sz="4" w:space="0" w:color="auto"/>
              <w:right w:val="single" w:sz="4" w:space="0" w:color="auto"/>
            </w:tcBorders>
            <w:shd w:val="clear" w:color="auto" w:fill="D9D9D9"/>
          </w:tcPr>
          <w:p w14:paraId="6F82EB4B" w14:textId="77777777" w:rsidR="004344C9" w:rsidRPr="00417F1C" w:rsidRDefault="004344C9" w:rsidP="00157E65">
            <w:pPr>
              <w:jc w:val="center"/>
              <w:rPr>
                <w:b/>
                <w:bCs/>
              </w:rPr>
            </w:pPr>
            <w:r w:rsidRPr="00417F1C">
              <w:rPr>
                <w:b/>
                <w:bCs/>
              </w:rPr>
              <w:t xml:space="preserve">Sources of </w:t>
            </w:r>
            <w:r>
              <w:rPr>
                <w:b/>
                <w:bCs/>
              </w:rPr>
              <w:t>support for alternative formats</w:t>
            </w:r>
          </w:p>
        </w:tc>
      </w:tr>
      <w:tr w:rsidR="004344C9" w:rsidRPr="00687B3B" w14:paraId="7920516E" w14:textId="77777777" w:rsidTr="00157E65">
        <w:trPr>
          <w:trHeight w:val="851"/>
        </w:trPr>
        <w:tc>
          <w:tcPr>
            <w:tcW w:w="1150" w:type="pct"/>
            <w:tcBorders>
              <w:right w:val="double" w:sz="4" w:space="0" w:color="auto"/>
            </w:tcBorders>
            <w:shd w:val="clear" w:color="auto" w:fill="auto"/>
          </w:tcPr>
          <w:p w14:paraId="14834DB4" w14:textId="18E3BC57" w:rsidR="004344C9" w:rsidRPr="00687B3B" w:rsidRDefault="004344C9" w:rsidP="004344C9">
            <w:pPr>
              <w:spacing w:after="0" w:line="288" w:lineRule="auto"/>
              <w:rPr>
                <w:rFonts w:cs="Arial"/>
                <w:szCs w:val="24"/>
              </w:rPr>
            </w:pPr>
            <w:r w:rsidRPr="00325EEB">
              <w:t>Comprehension</w:t>
            </w:r>
          </w:p>
        </w:tc>
        <w:tc>
          <w:tcPr>
            <w:tcW w:w="1382" w:type="pct"/>
            <w:tcBorders>
              <w:right w:val="double" w:sz="4" w:space="0" w:color="auto"/>
            </w:tcBorders>
            <w:shd w:val="clear" w:color="auto" w:fill="auto"/>
          </w:tcPr>
          <w:p w14:paraId="27C7C31A" w14:textId="77777777" w:rsidR="004344C9" w:rsidRPr="00325EEB" w:rsidRDefault="004344C9" w:rsidP="004344C9">
            <w:pPr>
              <w:spacing w:after="0" w:line="288" w:lineRule="auto"/>
            </w:pPr>
            <w:r w:rsidRPr="00325EEB">
              <w:t>CARS: hard copy, 40pt and 36pt</w:t>
            </w:r>
          </w:p>
          <w:p w14:paraId="0C48A319" w14:textId="06E855A8" w:rsidR="004344C9" w:rsidRPr="004344C9" w:rsidRDefault="004344C9" w:rsidP="004344C9">
            <w:pPr>
              <w:spacing w:after="0" w:line="288" w:lineRule="auto"/>
              <w:rPr>
                <w:rFonts w:cs="Arial"/>
                <w:b/>
                <w:bCs/>
                <w:szCs w:val="24"/>
              </w:rPr>
            </w:pPr>
            <w:r w:rsidRPr="00325EEB">
              <w:t xml:space="preserve">STARS: </w:t>
            </w:r>
            <w:r>
              <w:t xml:space="preserve">hard copy, </w:t>
            </w:r>
            <w:r w:rsidRPr="00325EEB">
              <w:t>36pt</w:t>
            </w:r>
          </w:p>
        </w:tc>
        <w:tc>
          <w:tcPr>
            <w:tcW w:w="1520" w:type="pct"/>
            <w:tcBorders>
              <w:left w:val="double" w:sz="4" w:space="0" w:color="auto"/>
            </w:tcBorders>
            <w:shd w:val="clear" w:color="auto" w:fill="auto"/>
          </w:tcPr>
          <w:p w14:paraId="2882A683" w14:textId="77777777" w:rsidR="004344C9" w:rsidRPr="00325EEB" w:rsidRDefault="004344C9" w:rsidP="004344C9">
            <w:pPr>
              <w:spacing w:after="0" w:line="288" w:lineRule="auto"/>
            </w:pPr>
            <w:r w:rsidRPr="00325EEB">
              <w:t>CARS: hard copy, handwritten</w:t>
            </w:r>
          </w:p>
          <w:p w14:paraId="59A5AC1B" w14:textId="373AB32D" w:rsidR="004344C9" w:rsidRPr="00687B3B" w:rsidRDefault="004344C9" w:rsidP="004344C9">
            <w:pPr>
              <w:spacing w:after="0" w:line="288" w:lineRule="auto"/>
              <w:rPr>
                <w:rFonts w:cs="Arial"/>
                <w:szCs w:val="24"/>
              </w:rPr>
            </w:pPr>
            <w:r w:rsidRPr="00325EEB">
              <w:t>STARS: hard copy, handwritten</w:t>
            </w:r>
          </w:p>
        </w:tc>
        <w:tc>
          <w:tcPr>
            <w:tcW w:w="948" w:type="pct"/>
            <w:shd w:val="clear" w:color="auto" w:fill="auto"/>
          </w:tcPr>
          <w:p w14:paraId="43C86039" w14:textId="0EB97E3A" w:rsidR="004344C9" w:rsidRPr="00687B3B" w:rsidRDefault="004344C9" w:rsidP="004344C9">
            <w:pPr>
              <w:spacing w:after="0" w:line="288" w:lineRule="auto"/>
              <w:rPr>
                <w:rFonts w:cs="Arial"/>
                <w:szCs w:val="24"/>
              </w:rPr>
            </w:pPr>
            <w:r w:rsidRPr="00325EEB">
              <w:t>AFP</w:t>
            </w:r>
          </w:p>
        </w:tc>
      </w:tr>
      <w:tr w:rsidR="004344C9" w:rsidRPr="00687B3B" w14:paraId="0107CEEE" w14:textId="77777777" w:rsidTr="00157E65">
        <w:trPr>
          <w:trHeight w:val="851"/>
        </w:trPr>
        <w:tc>
          <w:tcPr>
            <w:tcW w:w="1150" w:type="pct"/>
            <w:tcBorders>
              <w:top w:val="nil"/>
              <w:right w:val="double" w:sz="4" w:space="0" w:color="auto"/>
            </w:tcBorders>
            <w:shd w:val="clear" w:color="auto" w:fill="auto"/>
          </w:tcPr>
          <w:p w14:paraId="67E0EA49" w14:textId="73BD1943" w:rsidR="004344C9" w:rsidRPr="00687B3B" w:rsidRDefault="004344C9" w:rsidP="004344C9">
            <w:pPr>
              <w:spacing w:after="0" w:line="288" w:lineRule="auto"/>
              <w:rPr>
                <w:rFonts w:cs="Arial"/>
                <w:szCs w:val="24"/>
              </w:rPr>
            </w:pPr>
            <w:r w:rsidRPr="00325EEB">
              <w:t>English</w:t>
            </w:r>
          </w:p>
        </w:tc>
        <w:tc>
          <w:tcPr>
            <w:tcW w:w="1382" w:type="pct"/>
            <w:tcBorders>
              <w:right w:val="double" w:sz="4" w:space="0" w:color="auto"/>
            </w:tcBorders>
            <w:shd w:val="clear" w:color="auto" w:fill="auto"/>
          </w:tcPr>
          <w:p w14:paraId="3A88E024" w14:textId="1DACFED8" w:rsidR="004344C9" w:rsidRPr="00687B3B" w:rsidRDefault="004344C9" w:rsidP="004344C9">
            <w:pPr>
              <w:spacing w:after="0" w:line="288" w:lineRule="auto"/>
              <w:rPr>
                <w:rFonts w:cs="Arial"/>
                <w:szCs w:val="24"/>
              </w:rPr>
            </w:pPr>
            <w:r w:rsidRPr="00325EEB">
              <w:t>Wo</w:t>
            </w:r>
            <w:r>
              <w:t xml:space="preserve">rksheets: Windows laptop, Word Format: Hard copy, </w:t>
            </w:r>
            <w:r w:rsidRPr="00325EEB">
              <w:t>reformatted into large print</w:t>
            </w:r>
          </w:p>
        </w:tc>
        <w:tc>
          <w:tcPr>
            <w:tcW w:w="1520" w:type="pct"/>
            <w:tcBorders>
              <w:left w:val="double" w:sz="4" w:space="0" w:color="auto"/>
            </w:tcBorders>
            <w:shd w:val="clear" w:color="auto" w:fill="auto"/>
          </w:tcPr>
          <w:p w14:paraId="61F8990A" w14:textId="77777777" w:rsidR="004344C9" w:rsidRDefault="004344C9" w:rsidP="004344C9">
            <w:pPr>
              <w:spacing w:after="0" w:line="288" w:lineRule="auto"/>
            </w:pPr>
            <w:r w:rsidRPr="00325EEB">
              <w:t xml:space="preserve">Windows laptop, </w:t>
            </w:r>
            <w:r>
              <w:t xml:space="preserve">MS </w:t>
            </w:r>
            <w:r w:rsidRPr="00325EEB">
              <w:t xml:space="preserve">Word, large print Word template or regular sized text with ZoomText 11 </w:t>
            </w:r>
          </w:p>
          <w:p w14:paraId="300B94F4" w14:textId="191410B7" w:rsidR="004344C9" w:rsidRPr="00687B3B" w:rsidRDefault="004344C9" w:rsidP="004344C9">
            <w:pPr>
              <w:spacing w:after="0" w:line="288" w:lineRule="auto"/>
              <w:rPr>
                <w:rFonts w:cs="Arial"/>
                <w:szCs w:val="24"/>
              </w:rPr>
            </w:pPr>
            <w:r>
              <w:t>Formats: Digital and hard copy</w:t>
            </w:r>
          </w:p>
        </w:tc>
        <w:tc>
          <w:tcPr>
            <w:tcW w:w="948" w:type="pct"/>
            <w:shd w:val="clear" w:color="auto" w:fill="auto"/>
          </w:tcPr>
          <w:p w14:paraId="475E203E" w14:textId="7D2C361E" w:rsidR="004344C9" w:rsidRPr="00687B3B" w:rsidRDefault="004344C9" w:rsidP="004344C9">
            <w:pPr>
              <w:spacing w:after="0" w:line="288" w:lineRule="auto"/>
              <w:rPr>
                <w:rFonts w:cs="Arial"/>
                <w:szCs w:val="24"/>
              </w:rPr>
            </w:pPr>
            <w:r w:rsidRPr="00325EEB">
              <w:t>T</w:t>
            </w:r>
          </w:p>
        </w:tc>
      </w:tr>
      <w:tr w:rsidR="004344C9" w:rsidRPr="00687B3B" w14:paraId="1986B303" w14:textId="77777777" w:rsidTr="00157E65">
        <w:trPr>
          <w:trHeight w:val="851"/>
        </w:trPr>
        <w:tc>
          <w:tcPr>
            <w:tcW w:w="1150" w:type="pct"/>
            <w:tcBorders>
              <w:right w:val="double" w:sz="4" w:space="0" w:color="auto"/>
            </w:tcBorders>
            <w:shd w:val="clear" w:color="auto" w:fill="auto"/>
          </w:tcPr>
          <w:p w14:paraId="239A4339" w14:textId="387F205E" w:rsidR="004344C9" w:rsidRPr="00687B3B" w:rsidRDefault="004344C9" w:rsidP="004344C9">
            <w:pPr>
              <w:spacing w:after="0" w:line="288" w:lineRule="auto"/>
              <w:rPr>
                <w:rFonts w:cs="Arial"/>
                <w:szCs w:val="24"/>
              </w:rPr>
            </w:pPr>
            <w:r w:rsidRPr="00325EEB">
              <w:t>French</w:t>
            </w:r>
          </w:p>
        </w:tc>
        <w:tc>
          <w:tcPr>
            <w:tcW w:w="1382" w:type="pct"/>
            <w:tcBorders>
              <w:right w:val="double" w:sz="4" w:space="0" w:color="auto"/>
            </w:tcBorders>
            <w:shd w:val="clear" w:color="auto" w:fill="auto"/>
          </w:tcPr>
          <w:p w14:paraId="10B9691B" w14:textId="77777777" w:rsidR="004344C9" w:rsidRPr="00325EEB" w:rsidRDefault="004344C9" w:rsidP="004344C9">
            <w:pPr>
              <w:spacing w:after="0" w:line="288" w:lineRule="auto"/>
            </w:pPr>
            <w:r w:rsidRPr="00325EEB">
              <w:t xml:space="preserve">Worksheets: iPad Pro, </w:t>
            </w:r>
            <w:proofErr w:type="spellStart"/>
            <w:r w:rsidRPr="00325EEB">
              <w:t>Noteability</w:t>
            </w:r>
            <w:proofErr w:type="spellEnd"/>
            <w:r w:rsidRPr="00325EEB">
              <w:t xml:space="preserve"> app, large print, Zoom</w:t>
            </w:r>
          </w:p>
          <w:p w14:paraId="7011B57A" w14:textId="3401F2F9" w:rsidR="004344C9" w:rsidRPr="00687B3B" w:rsidRDefault="004344C9" w:rsidP="004344C9">
            <w:pPr>
              <w:spacing w:after="0" w:line="288" w:lineRule="auto"/>
              <w:rPr>
                <w:rFonts w:cs="Arial"/>
                <w:szCs w:val="24"/>
              </w:rPr>
            </w:pPr>
            <w:r w:rsidRPr="00325EEB">
              <w:t xml:space="preserve">Format: </w:t>
            </w:r>
            <w:r>
              <w:t>Digital - PDF or similar format</w:t>
            </w:r>
          </w:p>
        </w:tc>
        <w:tc>
          <w:tcPr>
            <w:tcW w:w="1520" w:type="pct"/>
            <w:tcBorders>
              <w:left w:val="double" w:sz="4" w:space="0" w:color="auto"/>
            </w:tcBorders>
            <w:shd w:val="clear" w:color="auto" w:fill="auto"/>
          </w:tcPr>
          <w:p w14:paraId="31D20E87" w14:textId="77777777" w:rsidR="004344C9" w:rsidRDefault="004344C9" w:rsidP="004344C9">
            <w:pPr>
              <w:spacing w:after="0" w:line="288" w:lineRule="auto"/>
            </w:pPr>
            <w:r w:rsidRPr="00325EEB">
              <w:t xml:space="preserve">Worksheet annotation: iPad Pro, </w:t>
            </w:r>
            <w:proofErr w:type="spellStart"/>
            <w:r w:rsidRPr="00325EEB">
              <w:t>Noteability</w:t>
            </w:r>
            <w:proofErr w:type="spellEnd"/>
            <w:r w:rsidRPr="00325EEB">
              <w:t>, Zoom.</w:t>
            </w:r>
          </w:p>
          <w:p w14:paraId="726BF181" w14:textId="628426E9" w:rsidR="004344C9" w:rsidRPr="00687B3B" w:rsidRDefault="004344C9" w:rsidP="004344C9">
            <w:pPr>
              <w:spacing w:after="0" w:line="288" w:lineRule="auto"/>
              <w:rPr>
                <w:rFonts w:cs="Arial"/>
                <w:szCs w:val="24"/>
              </w:rPr>
            </w:pPr>
            <w:r>
              <w:t>Format: Digital and hard copy</w:t>
            </w:r>
          </w:p>
        </w:tc>
        <w:tc>
          <w:tcPr>
            <w:tcW w:w="948" w:type="pct"/>
            <w:shd w:val="clear" w:color="auto" w:fill="auto"/>
          </w:tcPr>
          <w:p w14:paraId="321CE4EA" w14:textId="24252A8D" w:rsidR="004344C9" w:rsidRPr="00687B3B" w:rsidRDefault="004344C9" w:rsidP="004344C9">
            <w:pPr>
              <w:spacing w:after="0" w:line="288" w:lineRule="auto"/>
              <w:rPr>
                <w:rFonts w:cs="Arial"/>
                <w:szCs w:val="24"/>
              </w:rPr>
            </w:pPr>
            <w:r w:rsidRPr="00325EEB">
              <w:t>T</w:t>
            </w:r>
          </w:p>
        </w:tc>
      </w:tr>
      <w:tr w:rsidR="004344C9" w:rsidRPr="00687B3B" w14:paraId="14A8746D" w14:textId="77777777" w:rsidTr="00157E65">
        <w:trPr>
          <w:trHeight w:val="851"/>
        </w:trPr>
        <w:tc>
          <w:tcPr>
            <w:tcW w:w="1150" w:type="pct"/>
            <w:tcBorders>
              <w:right w:val="double" w:sz="4" w:space="0" w:color="auto"/>
            </w:tcBorders>
            <w:shd w:val="clear" w:color="auto" w:fill="auto"/>
          </w:tcPr>
          <w:p w14:paraId="5F8E30F0" w14:textId="000987E6" w:rsidR="004344C9" w:rsidRPr="00687B3B" w:rsidRDefault="004344C9" w:rsidP="004344C9">
            <w:pPr>
              <w:spacing w:after="0" w:line="288" w:lineRule="auto"/>
              <w:rPr>
                <w:rFonts w:cs="Arial"/>
                <w:szCs w:val="24"/>
              </w:rPr>
            </w:pPr>
            <w:r w:rsidRPr="00325EEB">
              <w:t>Mathematics</w:t>
            </w:r>
          </w:p>
        </w:tc>
        <w:tc>
          <w:tcPr>
            <w:tcW w:w="1382" w:type="pct"/>
            <w:tcBorders>
              <w:right w:val="double" w:sz="4" w:space="0" w:color="auto"/>
            </w:tcBorders>
            <w:shd w:val="clear" w:color="auto" w:fill="auto"/>
          </w:tcPr>
          <w:p w14:paraId="49D2FCD8" w14:textId="77777777" w:rsidR="004344C9" w:rsidRPr="00325EEB" w:rsidRDefault="004344C9" w:rsidP="004344C9">
            <w:pPr>
              <w:spacing w:after="0" w:line="288" w:lineRule="auto"/>
            </w:pPr>
            <w:r w:rsidRPr="00325EEB">
              <w:t>Electronic textbook (not currently being used).</w:t>
            </w:r>
          </w:p>
          <w:p w14:paraId="6CF83F87" w14:textId="3E3AC1C3" w:rsidR="004344C9" w:rsidRPr="00687B3B" w:rsidRDefault="004344C9" w:rsidP="004344C9">
            <w:pPr>
              <w:spacing w:after="0" w:line="288" w:lineRule="auto"/>
              <w:rPr>
                <w:rFonts w:cs="Arial"/>
                <w:szCs w:val="24"/>
              </w:rPr>
            </w:pPr>
            <w:r w:rsidRPr="00325EEB">
              <w:t>Format: PDF</w:t>
            </w:r>
            <w:r>
              <w:t>; h</w:t>
            </w:r>
            <w:r w:rsidRPr="00325EEB">
              <w:t>ard copy worksheets and practical maths activities (enlarged N36 or regular size and acc</w:t>
            </w:r>
            <w:r>
              <w:t>essed with hand-held magnifier)</w:t>
            </w:r>
          </w:p>
        </w:tc>
        <w:tc>
          <w:tcPr>
            <w:tcW w:w="1520" w:type="pct"/>
            <w:tcBorders>
              <w:left w:val="double" w:sz="4" w:space="0" w:color="auto"/>
            </w:tcBorders>
            <w:shd w:val="clear" w:color="auto" w:fill="auto"/>
          </w:tcPr>
          <w:p w14:paraId="0AA9FDCE" w14:textId="02D598A2" w:rsidR="004344C9" w:rsidRPr="00687B3B" w:rsidRDefault="004344C9" w:rsidP="004344C9">
            <w:pPr>
              <w:spacing w:after="0" w:line="288" w:lineRule="auto"/>
              <w:rPr>
                <w:rFonts w:cs="Arial"/>
                <w:szCs w:val="24"/>
              </w:rPr>
            </w:pPr>
            <w:r>
              <w:t xml:space="preserve">Format: </w:t>
            </w:r>
            <w:r w:rsidRPr="00325EEB">
              <w:t>Hard copy (print)</w:t>
            </w:r>
          </w:p>
        </w:tc>
        <w:tc>
          <w:tcPr>
            <w:tcW w:w="948" w:type="pct"/>
            <w:shd w:val="clear" w:color="auto" w:fill="auto"/>
          </w:tcPr>
          <w:p w14:paraId="40DE3904" w14:textId="77777777" w:rsidR="004344C9" w:rsidRPr="00325EEB" w:rsidRDefault="004344C9" w:rsidP="004344C9">
            <w:pPr>
              <w:spacing w:after="0" w:line="288" w:lineRule="auto"/>
            </w:pPr>
            <w:r w:rsidRPr="00325EEB">
              <w:t>O (publisher)</w:t>
            </w:r>
          </w:p>
          <w:p w14:paraId="283E2778" w14:textId="77777777" w:rsidR="004344C9" w:rsidRPr="00325EEB" w:rsidRDefault="004344C9" w:rsidP="004344C9">
            <w:pPr>
              <w:spacing w:after="0" w:line="288" w:lineRule="auto"/>
            </w:pPr>
          </w:p>
          <w:p w14:paraId="367A80B5" w14:textId="737CF856" w:rsidR="004344C9" w:rsidRPr="00687B3B" w:rsidRDefault="004344C9" w:rsidP="004344C9">
            <w:pPr>
              <w:spacing w:after="0" w:line="288" w:lineRule="auto"/>
              <w:rPr>
                <w:rFonts w:cs="Arial"/>
                <w:szCs w:val="24"/>
              </w:rPr>
            </w:pPr>
            <w:r w:rsidRPr="00325EEB">
              <w:t>AFP (hard copy print)</w:t>
            </w:r>
          </w:p>
        </w:tc>
      </w:tr>
      <w:tr w:rsidR="004344C9" w:rsidRPr="00687B3B" w14:paraId="70601E2D" w14:textId="77777777" w:rsidTr="00157E65">
        <w:trPr>
          <w:trHeight w:val="851"/>
        </w:trPr>
        <w:tc>
          <w:tcPr>
            <w:tcW w:w="1150" w:type="pct"/>
            <w:tcBorders>
              <w:right w:val="double" w:sz="4" w:space="0" w:color="auto"/>
            </w:tcBorders>
            <w:shd w:val="clear" w:color="auto" w:fill="auto"/>
          </w:tcPr>
          <w:p w14:paraId="1D8736D1" w14:textId="08AF3C8E" w:rsidR="004344C9" w:rsidRPr="00687B3B" w:rsidRDefault="004344C9" w:rsidP="004344C9">
            <w:pPr>
              <w:spacing w:after="0" w:line="288" w:lineRule="auto"/>
              <w:rPr>
                <w:rFonts w:cs="Arial"/>
                <w:szCs w:val="24"/>
              </w:rPr>
            </w:pPr>
            <w:r w:rsidRPr="00325EEB">
              <w:t>Mathematics homework</w:t>
            </w:r>
          </w:p>
        </w:tc>
        <w:tc>
          <w:tcPr>
            <w:tcW w:w="1382" w:type="pct"/>
            <w:tcBorders>
              <w:right w:val="double" w:sz="4" w:space="0" w:color="auto"/>
            </w:tcBorders>
            <w:shd w:val="clear" w:color="auto" w:fill="auto"/>
          </w:tcPr>
          <w:p w14:paraId="674EB2C2" w14:textId="6F2820C4" w:rsidR="004344C9" w:rsidRPr="00687B3B" w:rsidRDefault="004344C9" w:rsidP="004344C9">
            <w:pPr>
              <w:spacing w:after="0" w:line="288" w:lineRule="auto"/>
              <w:rPr>
                <w:rFonts w:cs="Arial"/>
                <w:szCs w:val="24"/>
              </w:rPr>
            </w:pPr>
            <w:r w:rsidRPr="00325EEB">
              <w:t xml:space="preserve">iPad Pro, </w:t>
            </w:r>
            <w:proofErr w:type="spellStart"/>
            <w:r w:rsidRPr="00325EEB">
              <w:t>Noteability</w:t>
            </w:r>
            <w:proofErr w:type="spellEnd"/>
            <w:r w:rsidRPr="00325EEB">
              <w:t xml:space="preserve"> app, Zoom (pan and scroll) (Maths Mentals).</w:t>
            </w:r>
          </w:p>
        </w:tc>
        <w:tc>
          <w:tcPr>
            <w:tcW w:w="1520" w:type="pct"/>
            <w:tcBorders>
              <w:left w:val="double" w:sz="4" w:space="0" w:color="auto"/>
            </w:tcBorders>
            <w:shd w:val="clear" w:color="auto" w:fill="auto"/>
          </w:tcPr>
          <w:p w14:paraId="512CBD94" w14:textId="574D261D" w:rsidR="004344C9" w:rsidRPr="00687B3B" w:rsidRDefault="004344C9" w:rsidP="004344C9">
            <w:pPr>
              <w:spacing w:after="0" w:line="288" w:lineRule="auto"/>
              <w:rPr>
                <w:rFonts w:cs="Arial"/>
                <w:szCs w:val="24"/>
              </w:rPr>
            </w:pPr>
            <w:r w:rsidRPr="00325EEB">
              <w:t xml:space="preserve">iPad Pro, </w:t>
            </w:r>
            <w:proofErr w:type="spellStart"/>
            <w:r w:rsidRPr="00325EEB">
              <w:t>Noteability</w:t>
            </w:r>
            <w:proofErr w:type="spellEnd"/>
            <w:r w:rsidRPr="00325EEB">
              <w:t xml:space="preserve"> app, Zoom (pan and scroll) (Zara annotates on the document.)</w:t>
            </w:r>
          </w:p>
        </w:tc>
        <w:tc>
          <w:tcPr>
            <w:tcW w:w="948" w:type="pct"/>
            <w:shd w:val="clear" w:color="auto" w:fill="auto"/>
          </w:tcPr>
          <w:p w14:paraId="3C71AF55" w14:textId="1C5001F7" w:rsidR="004344C9" w:rsidRPr="00687B3B" w:rsidRDefault="004344C9" w:rsidP="004344C9">
            <w:pPr>
              <w:spacing w:after="0" w:line="288" w:lineRule="auto"/>
              <w:rPr>
                <w:rFonts w:cs="Arial"/>
                <w:szCs w:val="24"/>
              </w:rPr>
            </w:pPr>
            <w:r w:rsidRPr="00325EEB">
              <w:t>O (publisher)</w:t>
            </w:r>
          </w:p>
        </w:tc>
      </w:tr>
    </w:tbl>
    <w:p w14:paraId="4D964025" w14:textId="14C6AA26" w:rsidR="00C06354" w:rsidRDefault="00C06354" w:rsidP="00C06354">
      <w:pPr>
        <w:pStyle w:val="Heading2"/>
      </w:pPr>
      <w:r>
        <w:lastRenderedPageBreak/>
        <w:t xml:space="preserve">Appendix </w:t>
      </w:r>
      <w:r w:rsidR="00762C96">
        <w:t xml:space="preserve">5 Example profile - </w:t>
      </w:r>
      <w:r>
        <w:t>Student with low vision (cont.)</w:t>
      </w:r>
    </w:p>
    <w:p w14:paraId="6A86A0CF" w14:textId="5F82553F" w:rsidR="00734561" w:rsidRDefault="0020024E" w:rsidP="00734561">
      <w:pPr>
        <w:pStyle w:val="Heading3"/>
      </w:pPr>
      <w:r>
        <w:t xml:space="preserve">Section </w:t>
      </w:r>
      <w:r w:rsidR="00734561">
        <w:t>3 Literacy and technology adjustments</w:t>
      </w:r>
      <w:r>
        <w:t xml:space="preserve">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734561" w:rsidRPr="00687B3B" w14:paraId="779BFE79" w14:textId="77777777" w:rsidTr="004E5B1C">
        <w:trPr>
          <w:trHeight w:val="851"/>
        </w:trPr>
        <w:tc>
          <w:tcPr>
            <w:tcW w:w="1150" w:type="pct"/>
            <w:tcBorders>
              <w:right w:val="double" w:sz="4" w:space="0" w:color="auto"/>
            </w:tcBorders>
            <w:shd w:val="clear" w:color="auto" w:fill="auto"/>
          </w:tcPr>
          <w:p w14:paraId="3217DB68" w14:textId="3DA2BDE7" w:rsidR="00734561" w:rsidRPr="00325EEB" w:rsidRDefault="00734561" w:rsidP="00734561">
            <w:pPr>
              <w:spacing w:after="0" w:line="288" w:lineRule="auto"/>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auto"/>
          </w:tcPr>
          <w:p w14:paraId="5848ED89" w14:textId="275C12BF" w:rsidR="00734561" w:rsidRPr="00325EEB" w:rsidRDefault="00734561" w:rsidP="00734561">
            <w:pPr>
              <w:spacing w:after="0" w:line="288" w:lineRule="auto"/>
            </w:pPr>
            <w:r>
              <w:rPr>
                <w:b/>
                <w:bCs/>
              </w:rPr>
              <w:t>Adjustments for r</w:t>
            </w:r>
            <w:r w:rsidRPr="00417F1C">
              <w:rPr>
                <w:b/>
                <w:bCs/>
              </w:rPr>
              <w:t>eading and viewing</w:t>
            </w:r>
          </w:p>
        </w:tc>
        <w:tc>
          <w:tcPr>
            <w:tcW w:w="1520" w:type="pct"/>
            <w:tcBorders>
              <w:left w:val="double" w:sz="4" w:space="0" w:color="auto"/>
            </w:tcBorders>
            <w:shd w:val="clear" w:color="auto" w:fill="auto"/>
          </w:tcPr>
          <w:p w14:paraId="00CD88ED" w14:textId="1247FC56" w:rsidR="00734561" w:rsidRPr="00325EEB" w:rsidRDefault="00734561" w:rsidP="00734561">
            <w:pPr>
              <w:spacing w:after="0" w:line="288" w:lineRule="auto"/>
            </w:pPr>
            <w:r>
              <w:rPr>
                <w:b/>
                <w:bCs/>
              </w:rPr>
              <w:t>Adjustments for w</w:t>
            </w:r>
            <w:r w:rsidRPr="00417F1C">
              <w:rPr>
                <w:b/>
                <w:bCs/>
              </w:rPr>
              <w:t xml:space="preserve">riting and communicating </w:t>
            </w:r>
          </w:p>
        </w:tc>
        <w:tc>
          <w:tcPr>
            <w:tcW w:w="948" w:type="pct"/>
            <w:shd w:val="clear" w:color="auto" w:fill="auto"/>
          </w:tcPr>
          <w:p w14:paraId="680A8BA4" w14:textId="6EA825A3" w:rsidR="00734561" w:rsidRPr="00325EEB" w:rsidRDefault="00734561" w:rsidP="00734561">
            <w:pPr>
              <w:spacing w:after="0" w:line="288" w:lineRule="auto"/>
            </w:pPr>
            <w:r w:rsidRPr="00417F1C">
              <w:rPr>
                <w:b/>
                <w:bCs/>
              </w:rPr>
              <w:t xml:space="preserve">Sources of </w:t>
            </w:r>
            <w:r>
              <w:rPr>
                <w:b/>
                <w:bCs/>
              </w:rPr>
              <w:t>support for alternative formats</w:t>
            </w:r>
          </w:p>
        </w:tc>
      </w:tr>
      <w:tr w:rsidR="00734561" w:rsidRPr="00687B3B" w14:paraId="3FCCCE0F" w14:textId="77777777" w:rsidTr="004E5B1C">
        <w:trPr>
          <w:trHeight w:val="851"/>
        </w:trPr>
        <w:tc>
          <w:tcPr>
            <w:tcW w:w="1150" w:type="pct"/>
            <w:tcBorders>
              <w:right w:val="double" w:sz="4" w:space="0" w:color="auto"/>
            </w:tcBorders>
            <w:shd w:val="clear" w:color="auto" w:fill="auto"/>
          </w:tcPr>
          <w:p w14:paraId="2F92C8AC" w14:textId="77777777" w:rsidR="00734561" w:rsidRPr="00687B3B" w:rsidRDefault="00734561" w:rsidP="00734561">
            <w:pPr>
              <w:spacing w:after="0" w:line="288" w:lineRule="auto"/>
              <w:rPr>
                <w:rFonts w:cs="Arial"/>
                <w:szCs w:val="24"/>
              </w:rPr>
            </w:pPr>
            <w:r w:rsidRPr="00325EEB">
              <w:t>Science</w:t>
            </w:r>
          </w:p>
        </w:tc>
        <w:tc>
          <w:tcPr>
            <w:tcW w:w="1382" w:type="pct"/>
            <w:tcBorders>
              <w:right w:val="double" w:sz="4" w:space="0" w:color="auto"/>
            </w:tcBorders>
            <w:shd w:val="clear" w:color="auto" w:fill="auto"/>
          </w:tcPr>
          <w:p w14:paraId="2D29434E" w14:textId="06453804" w:rsidR="00734561" w:rsidRDefault="00734561" w:rsidP="00734561">
            <w:pPr>
              <w:spacing w:after="0" w:line="288" w:lineRule="auto"/>
            </w:pPr>
            <w:r w:rsidRPr="00325EEB">
              <w:t xml:space="preserve">Electronic Worksheets: iPad Pro, </w:t>
            </w:r>
            <w:r w:rsidR="00282EEA" w:rsidRPr="00325EEB">
              <w:t>Notability</w:t>
            </w:r>
            <w:r w:rsidRPr="00325EEB">
              <w:t xml:space="preserve"> app, Zoom.</w:t>
            </w:r>
          </w:p>
          <w:p w14:paraId="2307DDFE" w14:textId="77777777" w:rsidR="00734561" w:rsidRPr="00687B3B" w:rsidRDefault="00734561" w:rsidP="00734561">
            <w:pPr>
              <w:spacing w:after="0" w:line="288" w:lineRule="auto"/>
              <w:rPr>
                <w:rFonts w:cs="Arial"/>
                <w:szCs w:val="24"/>
              </w:rPr>
            </w:pPr>
            <w:r>
              <w:t>Format: Digital</w:t>
            </w:r>
          </w:p>
        </w:tc>
        <w:tc>
          <w:tcPr>
            <w:tcW w:w="1520" w:type="pct"/>
            <w:tcBorders>
              <w:left w:val="double" w:sz="4" w:space="0" w:color="auto"/>
            </w:tcBorders>
            <w:shd w:val="clear" w:color="auto" w:fill="auto"/>
          </w:tcPr>
          <w:p w14:paraId="7FDC2283" w14:textId="562E9609" w:rsidR="00734561" w:rsidRDefault="00734561" w:rsidP="00734561">
            <w:pPr>
              <w:spacing w:after="0" w:line="288" w:lineRule="auto"/>
            </w:pPr>
            <w:r w:rsidRPr="00325EEB">
              <w:t xml:space="preserve">Electronic worksheet annotation: iPad Pro, </w:t>
            </w:r>
            <w:r w:rsidR="00282EEA" w:rsidRPr="00325EEB">
              <w:t>Notability</w:t>
            </w:r>
            <w:r w:rsidRPr="00325EEB">
              <w:t xml:space="preserve"> app, Zoom.</w:t>
            </w:r>
          </w:p>
          <w:p w14:paraId="3B24FDDA" w14:textId="77777777" w:rsidR="00734561" w:rsidRPr="00687B3B" w:rsidRDefault="00734561" w:rsidP="00734561">
            <w:pPr>
              <w:spacing w:after="0" w:line="288" w:lineRule="auto"/>
              <w:rPr>
                <w:rFonts w:cs="Arial"/>
                <w:szCs w:val="24"/>
              </w:rPr>
            </w:pPr>
            <w:r>
              <w:t>Format: Digital</w:t>
            </w:r>
          </w:p>
        </w:tc>
        <w:tc>
          <w:tcPr>
            <w:tcW w:w="948" w:type="pct"/>
            <w:shd w:val="clear" w:color="auto" w:fill="auto"/>
          </w:tcPr>
          <w:p w14:paraId="152B78FA" w14:textId="77777777" w:rsidR="00734561" w:rsidRPr="00687B3B" w:rsidRDefault="00734561" w:rsidP="00734561">
            <w:pPr>
              <w:spacing w:after="0" w:line="288" w:lineRule="auto"/>
              <w:rPr>
                <w:rFonts w:cs="Arial"/>
                <w:szCs w:val="24"/>
              </w:rPr>
            </w:pPr>
            <w:r w:rsidRPr="00325EEB">
              <w:t>T (teachers)</w:t>
            </w:r>
          </w:p>
        </w:tc>
      </w:tr>
      <w:tr w:rsidR="00734561" w:rsidRPr="00687B3B" w14:paraId="0326047C" w14:textId="77777777" w:rsidTr="004E5B1C">
        <w:trPr>
          <w:trHeight w:val="851"/>
        </w:trPr>
        <w:tc>
          <w:tcPr>
            <w:tcW w:w="1150" w:type="pct"/>
            <w:tcBorders>
              <w:right w:val="double" w:sz="4" w:space="0" w:color="auto"/>
            </w:tcBorders>
            <w:shd w:val="clear" w:color="auto" w:fill="auto"/>
          </w:tcPr>
          <w:p w14:paraId="2F09FAFA" w14:textId="77777777" w:rsidR="00734561" w:rsidRPr="00687B3B" w:rsidRDefault="00734561" w:rsidP="00734561">
            <w:pPr>
              <w:spacing w:after="0" w:line="288" w:lineRule="auto"/>
              <w:rPr>
                <w:rFonts w:cs="Arial"/>
                <w:szCs w:val="24"/>
              </w:rPr>
            </w:pPr>
            <w:r w:rsidRPr="00325EEB">
              <w:t>Spelling classwork and homework</w:t>
            </w:r>
          </w:p>
        </w:tc>
        <w:tc>
          <w:tcPr>
            <w:tcW w:w="1382" w:type="pct"/>
            <w:tcBorders>
              <w:right w:val="double" w:sz="4" w:space="0" w:color="auto"/>
            </w:tcBorders>
            <w:shd w:val="clear" w:color="auto" w:fill="auto"/>
          </w:tcPr>
          <w:p w14:paraId="2CEE2762" w14:textId="3914B814" w:rsidR="00734561" w:rsidRPr="00325EEB" w:rsidRDefault="00734561" w:rsidP="00734561">
            <w:pPr>
              <w:spacing w:after="0" w:line="288" w:lineRule="auto"/>
            </w:pPr>
            <w:r w:rsidRPr="00325EEB">
              <w:t xml:space="preserve">iPad, </w:t>
            </w:r>
            <w:r w:rsidR="00282EEA" w:rsidRPr="00325EEB">
              <w:t>Notability</w:t>
            </w:r>
            <w:r w:rsidRPr="00325EEB">
              <w:t xml:space="preserve"> app, or</w:t>
            </w:r>
          </w:p>
          <w:p w14:paraId="476996EB" w14:textId="77777777" w:rsidR="00734561" w:rsidRPr="00325EEB" w:rsidRDefault="00734561" w:rsidP="00734561">
            <w:pPr>
              <w:spacing w:after="0" w:line="288" w:lineRule="auto"/>
            </w:pPr>
            <w:r w:rsidRPr="00325EEB">
              <w:t>Windows laptop, Adobe Pro, large print PDF (40pt)</w:t>
            </w:r>
          </w:p>
          <w:p w14:paraId="38CF97AE" w14:textId="77777777" w:rsidR="00734561" w:rsidRPr="00687B3B" w:rsidRDefault="00734561" w:rsidP="00734561">
            <w:pPr>
              <w:spacing w:after="0" w:line="288" w:lineRule="auto"/>
              <w:rPr>
                <w:rFonts w:cs="Arial"/>
                <w:szCs w:val="24"/>
              </w:rPr>
            </w:pPr>
            <w:r>
              <w:t>Formats: Digital; h</w:t>
            </w:r>
            <w:r w:rsidRPr="00325EEB">
              <w:t xml:space="preserve">ard copy available but not currently being used. </w:t>
            </w:r>
          </w:p>
        </w:tc>
        <w:tc>
          <w:tcPr>
            <w:tcW w:w="1520" w:type="pct"/>
            <w:tcBorders>
              <w:left w:val="double" w:sz="4" w:space="0" w:color="auto"/>
            </w:tcBorders>
            <w:shd w:val="clear" w:color="auto" w:fill="auto"/>
          </w:tcPr>
          <w:p w14:paraId="0EFAADAE" w14:textId="77777777" w:rsidR="00734561" w:rsidRPr="00325EEB" w:rsidRDefault="00734561" w:rsidP="00734561">
            <w:pPr>
              <w:spacing w:after="0" w:line="288" w:lineRule="auto"/>
            </w:pPr>
            <w:r w:rsidRPr="00325EEB">
              <w:t>iPad Pro, Windows laptop, Adobe Pro, large print PDF (40pt)</w:t>
            </w:r>
          </w:p>
          <w:p w14:paraId="41E599EB" w14:textId="77777777" w:rsidR="00734561" w:rsidRPr="00687B3B" w:rsidRDefault="00734561" w:rsidP="00734561">
            <w:pPr>
              <w:spacing w:after="0" w:line="288" w:lineRule="auto"/>
              <w:rPr>
                <w:rFonts w:cs="Arial"/>
                <w:szCs w:val="24"/>
              </w:rPr>
            </w:pPr>
            <w:r>
              <w:t>Formats: Digital; h</w:t>
            </w:r>
            <w:r w:rsidRPr="00325EEB">
              <w:t xml:space="preserve">ard copy available but not currently being used. </w:t>
            </w:r>
          </w:p>
        </w:tc>
        <w:tc>
          <w:tcPr>
            <w:tcW w:w="948" w:type="pct"/>
            <w:shd w:val="clear" w:color="auto" w:fill="auto"/>
          </w:tcPr>
          <w:p w14:paraId="204E9E92" w14:textId="77777777" w:rsidR="00734561" w:rsidRPr="00687B3B" w:rsidRDefault="00734561" w:rsidP="00734561">
            <w:pPr>
              <w:spacing w:after="0" w:line="288" w:lineRule="auto"/>
              <w:rPr>
                <w:rFonts w:cs="Arial"/>
                <w:szCs w:val="24"/>
              </w:rPr>
            </w:pPr>
            <w:r w:rsidRPr="00325EEB">
              <w:t>AFP</w:t>
            </w:r>
          </w:p>
        </w:tc>
      </w:tr>
      <w:tr w:rsidR="00734561" w:rsidRPr="00687B3B" w14:paraId="10C88926" w14:textId="77777777" w:rsidTr="004E5B1C">
        <w:trPr>
          <w:trHeight w:val="851"/>
        </w:trPr>
        <w:tc>
          <w:tcPr>
            <w:tcW w:w="1150" w:type="pct"/>
            <w:tcBorders>
              <w:right w:val="double" w:sz="4" w:space="0" w:color="auto"/>
            </w:tcBorders>
            <w:shd w:val="clear" w:color="auto" w:fill="auto"/>
          </w:tcPr>
          <w:p w14:paraId="6486BA6C" w14:textId="77777777" w:rsidR="00734561" w:rsidRPr="00687B3B" w:rsidRDefault="00734561" w:rsidP="00734561">
            <w:pPr>
              <w:spacing w:after="0" w:line="288" w:lineRule="auto"/>
              <w:rPr>
                <w:rFonts w:cs="Arial"/>
                <w:szCs w:val="24"/>
              </w:rPr>
            </w:pPr>
            <w:r w:rsidRPr="00325EEB">
              <w:t>Board work, A</w:t>
            </w:r>
            <w:r>
              <w:t>udio-</w:t>
            </w:r>
            <w:r w:rsidRPr="00325EEB">
              <w:t>V</w:t>
            </w:r>
            <w:r>
              <w:t>isual</w:t>
            </w:r>
            <w:r w:rsidRPr="00325EEB">
              <w:t xml:space="preserve"> viewing</w:t>
            </w:r>
          </w:p>
        </w:tc>
        <w:tc>
          <w:tcPr>
            <w:tcW w:w="1382" w:type="pct"/>
            <w:tcBorders>
              <w:right w:val="double" w:sz="4" w:space="0" w:color="auto"/>
            </w:tcBorders>
            <w:shd w:val="clear" w:color="auto" w:fill="auto"/>
          </w:tcPr>
          <w:p w14:paraId="1FAAB5FA" w14:textId="77777777" w:rsidR="00734561" w:rsidRPr="00325EEB" w:rsidRDefault="00734561" w:rsidP="00734561">
            <w:pPr>
              <w:spacing w:after="0" w:line="288" w:lineRule="auto"/>
            </w:pPr>
            <w:r w:rsidRPr="00325EEB">
              <w:t>Large s</w:t>
            </w:r>
            <w:r>
              <w:t>creen monitor (cable connected);</w:t>
            </w:r>
          </w:p>
          <w:p w14:paraId="73140225" w14:textId="77777777" w:rsidR="00734561" w:rsidRPr="00325EEB" w:rsidRDefault="00734561" w:rsidP="00734561">
            <w:pPr>
              <w:spacing w:after="0" w:line="288" w:lineRule="auto"/>
            </w:pPr>
            <w:r w:rsidRPr="00325EEB">
              <w:t xml:space="preserve">iPhone, camera app to take photograph of board, </w:t>
            </w:r>
            <w:proofErr w:type="spellStart"/>
            <w:r w:rsidRPr="00325EEB">
              <w:t>A</w:t>
            </w:r>
            <w:r>
              <w:t>irDrop</w:t>
            </w:r>
            <w:proofErr w:type="spellEnd"/>
            <w:r>
              <w:t xml:space="preserve"> to transfer image files;</w:t>
            </w:r>
          </w:p>
          <w:p w14:paraId="61A34CD6" w14:textId="77777777" w:rsidR="00734561" w:rsidRPr="00325EEB" w:rsidRDefault="00734561" w:rsidP="00734561">
            <w:pPr>
              <w:spacing w:after="0" w:line="288" w:lineRule="auto"/>
            </w:pPr>
            <w:r w:rsidRPr="00325EEB">
              <w:t>iPad, Mocha Lite</w:t>
            </w:r>
            <w:r>
              <w:t xml:space="preserve"> mirroring app;</w:t>
            </w:r>
          </w:p>
          <w:p w14:paraId="50C79046" w14:textId="77777777" w:rsidR="00734561" w:rsidRDefault="00734561" w:rsidP="00734561">
            <w:pPr>
              <w:spacing w:after="0" w:line="288" w:lineRule="auto"/>
            </w:pPr>
            <w:r w:rsidRPr="00325EEB">
              <w:t>Sitting closer</w:t>
            </w:r>
          </w:p>
          <w:p w14:paraId="12F6A1CD" w14:textId="77777777" w:rsidR="00734561" w:rsidRPr="00687B3B" w:rsidRDefault="00734561" w:rsidP="00734561">
            <w:pPr>
              <w:spacing w:after="0" w:line="288" w:lineRule="auto"/>
              <w:rPr>
                <w:rFonts w:cs="Arial"/>
                <w:szCs w:val="24"/>
              </w:rPr>
            </w:pPr>
            <w:r>
              <w:t>Format: Digital</w:t>
            </w:r>
          </w:p>
        </w:tc>
        <w:tc>
          <w:tcPr>
            <w:tcW w:w="1520" w:type="pct"/>
            <w:tcBorders>
              <w:left w:val="double" w:sz="4" w:space="0" w:color="auto"/>
            </w:tcBorders>
            <w:shd w:val="clear" w:color="auto" w:fill="auto"/>
          </w:tcPr>
          <w:p w14:paraId="1AA9FD2E" w14:textId="77777777" w:rsidR="00734561" w:rsidRPr="00687B3B" w:rsidRDefault="00734561" w:rsidP="00734561">
            <w:pPr>
              <w:spacing w:after="0" w:line="288" w:lineRule="auto"/>
              <w:rPr>
                <w:rFonts w:cs="Arial"/>
                <w:szCs w:val="24"/>
              </w:rPr>
            </w:pPr>
            <w:r w:rsidRPr="00325EEB">
              <w:t>n/a</w:t>
            </w:r>
          </w:p>
        </w:tc>
        <w:tc>
          <w:tcPr>
            <w:tcW w:w="948" w:type="pct"/>
            <w:shd w:val="clear" w:color="auto" w:fill="auto"/>
          </w:tcPr>
          <w:p w14:paraId="0662A109" w14:textId="77777777" w:rsidR="00734561" w:rsidRPr="00687B3B" w:rsidRDefault="00734561" w:rsidP="00734561">
            <w:pPr>
              <w:spacing w:after="0" w:line="288" w:lineRule="auto"/>
              <w:rPr>
                <w:rFonts w:cs="Arial"/>
                <w:szCs w:val="24"/>
              </w:rPr>
            </w:pPr>
            <w:r w:rsidRPr="00325EEB">
              <w:t>n/a</w:t>
            </w:r>
          </w:p>
        </w:tc>
      </w:tr>
      <w:tr w:rsidR="00734561" w:rsidRPr="00687B3B" w14:paraId="3A4E61D0" w14:textId="77777777" w:rsidTr="004E5B1C">
        <w:trPr>
          <w:trHeight w:val="851"/>
        </w:trPr>
        <w:tc>
          <w:tcPr>
            <w:tcW w:w="1150" w:type="pct"/>
            <w:tcBorders>
              <w:right w:val="double" w:sz="4" w:space="0" w:color="auto"/>
            </w:tcBorders>
            <w:shd w:val="clear" w:color="auto" w:fill="auto"/>
          </w:tcPr>
          <w:p w14:paraId="78423717" w14:textId="77777777" w:rsidR="00734561" w:rsidRPr="00687B3B" w:rsidRDefault="00734561" w:rsidP="00734561">
            <w:pPr>
              <w:spacing w:after="0" w:line="288" w:lineRule="auto"/>
              <w:rPr>
                <w:rFonts w:cs="Arial"/>
                <w:szCs w:val="24"/>
              </w:rPr>
            </w:pPr>
            <w:r w:rsidRPr="00325EEB">
              <w:t>Diary</w:t>
            </w:r>
          </w:p>
        </w:tc>
        <w:tc>
          <w:tcPr>
            <w:tcW w:w="1382" w:type="pct"/>
            <w:tcBorders>
              <w:right w:val="double" w:sz="4" w:space="0" w:color="auto"/>
            </w:tcBorders>
            <w:shd w:val="clear" w:color="auto" w:fill="auto"/>
          </w:tcPr>
          <w:p w14:paraId="1F4867B7" w14:textId="77777777" w:rsidR="00734561" w:rsidRDefault="00734561" w:rsidP="00734561">
            <w:pPr>
              <w:spacing w:after="0" w:line="288" w:lineRule="auto"/>
            </w:pPr>
            <w:r w:rsidRPr="00325EEB">
              <w:t>Regular school diary</w:t>
            </w:r>
          </w:p>
          <w:p w14:paraId="37BFA2C9" w14:textId="77777777" w:rsidR="00734561" w:rsidRPr="00687B3B" w:rsidRDefault="00734561" w:rsidP="00734561">
            <w:pPr>
              <w:spacing w:after="0" w:line="288" w:lineRule="auto"/>
              <w:rPr>
                <w:rFonts w:cs="Arial"/>
                <w:szCs w:val="24"/>
              </w:rPr>
            </w:pPr>
            <w:r>
              <w:t>Format: Hard copy</w:t>
            </w:r>
          </w:p>
        </w:tc>
        <w:tc>
          <w:tcPr>
            <w:tcW w:w="1520" w:type="pct"/>
            <w:tcBorders>
              <w:left w:val="double" w:sz="4" w:space="0" w:color="auto"/>
            </w:tcBorders>
            <w:shd w:val="clear" w:color="auto" w:fill="auto"/>
          </w:tcPr>
          <w:p w14:paraId="4DD4C18D" w14:textId="77777777" w:rsidR="00734561" w:rsidRPr="00325EEB" w:rsidRDefault="00734561" w:rsidP="00734561">
            <w:pPr>
              <w:spacing w:after="0" w:line="288" w:lineRule="auto"/>
            </w:pPr>
            <w:r w:rsidRPr="00325EEB">
              <w:t>Regular school diary, handwriting</w:t>
            </w:r>
            <w:r>
              <w:t>;</w:t>
            </w:r>
          </w:p>
          <w:p w14:paraId="76121177" w14:textId="77777777" w:rsidR="00734561" w:rsidRDefault="00734561" w:rsidP="00734561">
            <w:pPr>
              <w:spacing w:after="0" w:line="288" w:lineRule="auto"/>
            </w:pPr>
            <w:r w:rsidRPr="00325EEB">
              <w:t>Reminders app: iPad Siri (being investigated)</w:t>
            </w:r>
          </w:p>
          <w:p w14:paraId="2E34FADE" w14:textId="77777777" w:rsidR="00734561" w:rsidRPr="00687B3B" w:rsidRDefault="00734561" w:rsidP="00734561">
            <w:pPr>
              <w:spacing w:after="0" w:line="288" w:lineRule="auto"/>
              <w:rPr>
                <w:rFonts w:cs="Arial"/>
                <w:szCs w:val="24"/>
              </w:rPr>
            </w:pPr>
            <w:r>
              <w:t>Formats: Hard copy and digital</w:t>
            </w:r>
          </w:p>
        </w:tc>
        <w:tc>
          <w:tcPr>
            <w:tcW w:w="948" w:type="pct"/>
            <w:shd w:val="clear" w:color="auto" w:fill="auto"/>
          </w:tcPr>
          <w:p w14:paraId="4188DB35" w14:textId="77777777" w:rsidR="00734561" w:rsidRPr="00687B3B" w:rsidRDefault="00734561" w:rsidP="00734561">
            <w:pPr>
              <w:spacing w:after="0" w:line="288" w:lineRule="auto"/>
              <w:rPr>
                <w:rFonts w:cs="Arial"/>
                <w:szCs w:val="24"/>
              </w:rPr>
            </w:pPr>
            <w:r w:rsidRPr="00325EEB">
              <w:t>S</w:t>
            </w:r>
          </w:p>
        </w:tc>
      </w:tr>
    </w:tbl>
    <w:p w14:paraId="51D30529" w14:textId="06C44C8C" w:rsidR="007E659A" w:rsidRDefault="00C06354" w:rsidP="004966D0">
      <w:pPr>
        <w:pStyle w:val="Heading2"/>
      </w:pPr>
      <w:r>
        <w:lastRenderedPageBreak/>
        <w:t xml:space="preserve">Appendix </w:t>
      </w:r>
      <w:r w:rsidR="00762C96">
        <w:t xml:space="preserve">5 Example profile - </w:t>
      </w:r>
      <w:r>
        <w:t>Student with low vision (cont.)</w:t>
      </w:r>
    </w:p>
    <w:p w14:paraId="6CFFAB1B" w14:textId="06750C76" w:rsidR="00734561" w:rsidRDefault="0020024E" w:rsidP="00734561">
      <w:pPr>
        <w:pStyle w:val="Heading3"/>
      </w:pPr>
      <w:r>
        <w:t xml:space="preserve">Section </w:t>
      </w:r>
      <w:r w:rsidR="00734561">
        <w:t>3 Literacy and technology adjustments</w:t>
      </w:r>
      <w:r>
        <w:t xml:space="preserve"> (cont.)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253"/>
        <w:gridCol w:w="4678"/>
        <w:gridCol w:w="2918"/>
      </w:tblGrid>
      <w:tr w:rsidR="00C06354" w:rsidRPr="00687B3B" w14:paraId="57F79898" w14:textId="77777777" w:rsidTr="00C06354">
        <w:trPr>
          <w:trHeight w:val="851"/>
        </w:trPr>
        <w:tc>
          <w:tcPr>
            <w:tcW w:w="1150" w:type="pct"/>
            <w:tcBorders>
              <w:right w:val="double" w:sz="4" w:space="0" w:color="auto"/>
            </w:tcBorders>
            <w:shd w:val="clear" w:color="auto" w:fill="D9D9D9" w:themeFill="background1" w:themeFillShade="D9"/>
          </w:tcPr>
          <w:p w14:paraId="1063F92A" w14:textId="337DDD68" w:rsidR="00C06354" w:rsidRPr="00325EEB" w:rsidRDefault="00C06354" w:rsidP="00C06354">
            <w:pPr>
              <w:spacing w:after="0" w:line="288" w:lineRule="auto"/>
            </w:pPr>
            <w:r w:rsidRPr="00417F1C">
              <w:rPr>
                <w:b/>
                <w:bCs/>
              </w:rPr>
              <w:t>Curriculum learning area</w:t>
            </w:r>
            <w:r>
              <w:rPr>
                <w:b/>
                <w:bCs/>
              </w:rPr>
              <w:t>s and literacy a</w:t>
            </w:r>
            <w:r w:rsidRPr="00417F1C">
              <w:rPr>
                <w:b/>
                <w:bCs/>
              </w:rPr>
              <w:t>ctivit</w:t>
            </w:r>
            <w:r>
              <w:rPr>
                <w:b/>
                <w:bCs/>
              </w:rPr>
              <w:t>ies</w:t>
            </w:r>
          </w:p>
        </w:tc>
        <w:tc>
          <w:tcPr>
            <w:tcW w:w="1382" w:type="pct"/>
            <w:tcBorders>
              <w:right w:val="double" w:sz="4" w:space="0" w:color="auto"/>
            </w:tcBorders>
            <w:shd w:val="clear" w:color="auto" w:fill="D9D9D9" w:themeFill="background1" w:themeFillShade="D9"/>
          </w:tcPr>
          <w:p w14:paraId="665A71A2" w14:textId="7EA3A7B8" w:rsidR="00C06354" w:rsidRPr="00325EEB" w:rsidRDefault="00C06354" w:rsidP="00C06354">
            <w:pPr>
              <w:spacing w:after="0" w:line="288" w:lineRule="auto"/>
            </w:pPr>
            <w:r>
              <w:rPr>
                <w:b/>
                <w:bCs/>
              </w:rPr>
              <w:t>Adjustments for r</w:t>
            </w:r>
            <w:r w:rsidRPr="00417F1C">
              <w:rPr>
                <w:b/>
                <w:bCs/>
              </w:rPr>
              <w:t>eading and viewing</w:t>
            </w:r>
          </w:p>
        </w:tc>
        <w:tc>
          <w:tcPr>
            <w:tcW w:w="1520" w:type="pct"/>
            <w:tcBorders>
              <w:left w:val="double" w:sz="4" w:space="0" w:color="auto"/>
            </w:tcBorders>
            <w:shd w:val="clear" w:color="auto" w:fill="D9D9D9" w:themeFill="background1" w:themeFillShade="D9"/>
          </w:tcPr>
          <w:p w14:paraId="36C64897" w14:textId="67664A98" w:rsidR="00C06354" w:rsidRPr="00325EEB" w:rsidRDefault="00C06354" w:rsidP="00C06354">
            <w:pPr>
              <w:spacing w:after="0" w:line="288" w:lineRule="auto"/>
            </w:pPr>
            <w:r>
              <w:rPr>
                <w:b/>
                <w:bCs/>
              </w:rPr>
              <w:t>Adjustments for w</w:t>
            </w:r>
            <w:r w:rsidRPr="00417F1C">
              <w:rPr>
                <w:b/>
                <w:bCs/>
              </w:rPr>
              <w:t xml:space="preserve">riting and communicating </w:t>
            </w:r>
          </w:p>
        </w:tc>
        <w:tc>
          <w:tcPr>
            <w:tcW w:w="948" w:type="pct"/>
            <w:shd w:val="clear" w:color="auto" w:fill="D9D9D9" w:themeFill="background1" w:themeFillShade="D9"/>
          </w:tcPr>
          <w:p w14:paraId="6FDBA28B" w14:textId="5A489E7B" w:rsidR="00C06354" w:rsidRPr="00325EEB" w:rsidRDefault="00C06354" w:rsidP="00C06354">
            <w:pPr>
              <w:spacing w:after="0" w:line="288" w:lineRule="auto"/>
            </w:pPr>
            <w:r w:rsidRPr="00417F1C">
              <w:rPr>
                <w:b/>
                <w:bCs/>
              </w:rPr>
              <w:t xml:space="preserve">Sources of </w:t>
            </w:r>
            <w:r>
              <w:rPr>
                <w:b/>
                <w:bCs/>
              </w:rPr>
              <w:t>support for alternative formats</w:t>
            </w:r>
          </w:p>
        </w:tc>
      </w:tr>
      <w:tr w:rsidR="00734561" w:rsidRPr="00687B3B" w14:paraId="6B80DA3C" w14:textId="77777777" w:rsidTr="004E5B1C">
        <w:trPr>
          <w:trHeight w:val="851"/>
        </w:trPr>
        <w:tc>
          <w:tcPr>
            <w:tcW w:w="1150" w:type="pct"/>
            <w:tcBorders>
              <w:right w:val="double" w:sz="4" w:space="0" w:color="auto"/>
            </w:tcBorders>
            <w:shd w:val="clear" w:color="auto" w:fill="auto"/>
          </w:tcPr>
          <w:p w14:paraId="2473BAE8" w14:textId="461DC071" w:rsidR="00734561" w:rsidRPr="00325EEB" w:rsidRDefault="00734561" w:rsidP="00734561">
            <w:pPr>
              <w:spacing w:after="0" w:line="288" w:lineRule="auto"/>
            </w:pPr>
            <w:r w:rsidRPr="00325EEB">
              <w:t>Images</w:t>
            </w:r>
          </w:p>
        </w:tc>
        <w:tc>
          <w:tcPr>
            <w:tcW w:w="1382" w:type="pct"/>
            <w:tcBorders>
              <w:right w:val="double" w:sz="4" w:space="0" w:color="auto"/>
            </w:tcBorders>
            <w:shd w:val="clear" w:color="auto" w:fill="auto"/>
          </w:tcPr>
          <w:p w14:paraId="7E6C7A33" w14:textId="7663CD6A" w:rsidR="00734561" w:rsidRDefault="00734561" w:rsidP="00734561">
            <w:pPr>
              <w:spacing w:after="0" w:line="288" w:lineRule="auto"/>
            </w:pPr>
            <w:r w:rsidRPr="00325EEB">
              <w:t>i</w:t>
            </w:r>
            <w:r w:rsidR="00282EEA">
              <w:t>P</w:t>
            </w:r>
            <w:r w:rsidRPr="00325EEB">
              <w:t>hone, iPad Pro</w:t>
            </w:r>
            <w:r>
              <w:t xml:space="preserve">; </w:t>
            </w:r>
            <w:r w:rsidRPr="00325EEB">
              <w:t>Optical magnifiers</w:t>
            </w:r>
          </w:p>
          <w:p w14:paraId="06D6099D" w14:textId="2298FDDA" w:rsidR="00734561" w:rsidRPr="00325EEB" w:rsidRDefault="00734561" w:rsidP="00734561">
            <w:pPr>
              <w:spacing w:after="0" w:line="288" w:lineRule="auto"/>
            </w:pPr>
            <w:r>
              <w:t>Format: Digital</w:t>
            </w:r>
          </w:p>
        </w:tc>
        <w:tc>
          <w:tcPr>
            <w:tcW w:w="1520" w:type="pct"/>
            <w:tcBorders>
              <w:left w:val="double" w:sz="4" w:space="0" w:color="auto"/>
            </w:tcBorders>
            <w:shd w:val="clear" w:color="auto" w:fill="auto"/>
          </w:tcPr>
          <w:p w14:paraId="5C3B74E8" w14:textId="624F4978" w:rsidR="00734561" w:rsidRPr="00325EEB" w:rsidRDefault="00734561" w:rsidP="00734561">
            <w:pPr>
              <w:spacing w:after="0" w:line="288" w:lineRule="auto"/>
            </w:pPr>
            <w:r w:rsidRPr="00325EEB">
              <w:t>n/a</w:t>
            </w:r>
          </w:p>
        </w:tc>
        <w:tc>
          <w:tcPr>
            <w:tcW w:w="948" w:type="pct"/>
            <w:shd w:val="clear" w:color="auto" w:fill="auto"/>
          </w:tcPr>
          <w:p w14:paraId="7000D88F" w14:textId="16C2600E" w:rsidR="00734561" w:rsidRPr="00325EEB" w:rsidRDefault="00734561" w:rsidP="00734561">
            <w:pPr>
              <w:spacing w:after="0" w:line="288" w:lineRule="auto"/>
            </w:pPr>
            <w:r w:rsidRPr="00325EEB">
              <w:t xml:space="preserve">SVT, S, ST </w:t>
            </w:r>
          </w:p>
        </w:tc>
      </w:tr>
      <w:tr w:rsidR="00734561" w:rsidRPr="00687B3B" w14:paraId="33192558" w14:textId="77777777" w:rsidTr="004E5B1C">
        <w:trPr>
          <w:trHeight w:val="851"/>
        </w:trPr>
        <w:tc>
          <w:tcPr>
            <w:tcW w:w="1150" w:type="pct"/>
            <w:tcBorders>
              <w:right w:val="double" w:sz="4" w:space="0" w:color="auto"/>
            </w:tcBorders>
            <w:shd w:val="clear" w:color="auto" w:fill="auto"/>
          </w:tcPr>
          <w:p w14:paraId="0F4390E1" w14:textId="77777777" w:rsidR="00734561" w:rsidRPr="00687B3B" w:rsidRDefault="00734561" w:rsidP="00734561">
            <w:pPr>
              <w:spacing w:after="0" w:line="288" w:lineRule="auto"/>
              <w:rPr>
                <w:rFonts w:cs="Arial"/>
                <w:szCs w:val="24"/>
              </w:rPr>
            </w:pPr>
            <w:r w:rsidRPr="00325EEB">
              <w:t>Information Storage and Exchange</w:t>
            </w:r>
          </w:p>
        </w:tc>
        <w:tc>
          <w:tcPr>
            <w:tcW w:w="1382" w:type="pct"/>
            <w:tcBorders>
              <w:right w:val="double" w:sz="4" w:space="0" w:color="auto"/>
            </w:tcBorders>
            <w:shd w:val="clear" w:color="auto" w:fill="auto"/>
          </w:tcPr>
          <w:p w14:paraId="2E19B479" w14:textId="228F2ADA" w:rsidR="00734561" w:rsidRDefault="00734561" w:rsidP="00734561">
            <w:pPr>
              <w:spacing w:after="0" w:line="288" w:lineRule="auto"/>
            </w:pPr>
            <w:r w:rsidRPr="00325EEB">
              <w:t xml:space="preserve">iPad Pro, </w:t>
            </w:r>
            <w:r w:rsidR="00282EEA" w:rsidRPr="00325EEB">
              <w:t>Notability</w:t>
            </w:r>
            <w:r w:rsidRPr="00325EEB">
              <w:t xml:space="preserve"> app, VST set up folders into </w:t>
            </w:r>
            <w:r w:rsidR="00282EEA" w:rsidRPr="00325EEB">
              <w:t>Notability</w:t>
            </w:r>
          </w:p>
          <w:p w14:paraId="2B2D4A4B" w14:textId="77777777" w:rsidR="00734561" w:rsidRPr="00687B3B" w:rsidRDefault="00734561" w:rsidP="00734561">
            <w:pPr>
              <w:spacing w:after="0" w:line="288" w:lineRule="auto"/>
              <w:rPr>
                <w:rFonts w:cs="Arial"/>
                <w:szCs w:val="24"/>
              </w:rPr>
            </w:pPr>
            <w:r>
              <w:t>Format: Digital</w:t>
            </w:r>
          </w:p>
        </w:tc>
        <w:tc>
          <w:tcPr>
            <w:tcW w:w="1520" w:type="pct"/>
            <w:tcBorders>
              <w:left w:val="double" w:sz="4" w:space="0" w:color="auto"/>
            </w:tcBorders>
            <w:shd w:val="clear" w:color="auto" w:fill="auto"/>
          </w:tcPr>
          <w:p w14:paraId="0387EBE7" w14:textId="7183C9AD" w:rsidR="00734561" w:rsidRDefault="00734561" w:rsidP="00734561">
            <w:pPr>
              <w:spacing w:after="0" w:line="288" w:lineRule="auto"/>
            </w:pPr>
            <w:r w:rsidRPr="00325EEB">
              <w:t xml:space="preserve">iPad Pro, </w:t>
            </w:r>
            <w:r w:rsidR="00282EEA" w:rsidRPr="00325EEB">
              <w:t>Notability</w:t>
            </w:r>
            <w:r w:rsidRPr="00325EEB">
              <w:t xml:space="preserve"> app, VST set up</w:t>
            </w:r>
          </w:p>
          <w:p w14:paraId="1071A96E" w14:textId="77777777" w:rsidR="00734561" w:rsidRPr="00687B3B" w:rsidRDefault="00734561" w:rsidP="00734561">
            <w:pPr>
              <w:spacing w:after="0" w:line="288" w:lineRule="auto"/>
              <w:rPr>
                <w:rFonts w:cs="Arial"/>
                <w:szCs w:val="24"/>
              </w:rPr>
            </w:pPr>
            <w:r>
              <w:t>Format: Digital</w:t>
            </w:r>
          </w:p>
        </w:tc>
        <w:tc>
          <w:tcPr>
            <w:tcW w:w="948" w:type="pct"/>
            <w:shd w:val="clear" w:color="auto" w:fill="auto"/>
          </w:tcPr>
          <w:p w14:paraId="737D9063" w14:textId="77777777" w:rsidR="00734561" w:rsidRPr="00687B3B" w:rsidRDefault="00734561" w:rsidP="00734561">
            <w:pPr>
              <w:spacing w:after="0" w:line="288" w:lineRule="auto"/>
              <w:rPr>
                <w:rFonts w:cs="Arial"/>
                <w:szCs w:val="24"/>
              </w:rPr>
            </w:pPr>
            <w:r w:rsidRPr="00325EEB">
              <w:t>VST</w:t>
            </w:r>
          </w:p>
        </w:tc>
      </w:tr>
      <w:tr w:rsidR="00734561" w:rsidRPr="00687B3B" w14:paraId="5CB6B671" w14:textId="77777777" w:rsidTr="004E5B1C">
        <w:trPr>
          <w:trHeight w:val="851"/>
        </w:trPr>
        <w:tc>
          <w:tcPr>
            <w:tcW w:w="1150" w:type="pct"/>
            <w:tcBorders>
              <w:right w:val="double" w:sz="4" w:space="0" w:color="auto"/>
            </w:tcBorders>
            <w:shd w:val="clear" w:color="auto" w:fill="auto"/>
          </w:tcPr>
          <w:p w14:paraId="66BA72B7" w14:textId="3524D2D3" w:rsidR="00734561" w:rsidRPr="00687B3B" w:rsidRDefault="00734561" w:rsidP="00734561">
            <w:pPr>
              <w:spacing w:after="0" w:line="288" w:lineRule="auto"/>
              <w:rPr>
                <w:rFonts w:cs="Arial"/>
                <w:szCs w:val="24"/>
              </w:rPr>
            </w:pPr>
            <w:r w:rsidRPr="00325EEB">
              <w:t>Literature (e.g.</w:t>
            </w:r>
            <w:r>
              <w:t>,</w:t>
            </w:r>
            <w:r w:rsidRPr="00325EEB">
              <w:t xml:space="preserve"> novels, dictionaries)</w:t>
            </w:r>
          </w:p>
        </w:tc>
        <w:tc>
          <w:tcPr>
            <w:tcW w:w="1382" w:type="pct"/>
            <w:tcBorders>
              <w:right w:val="double" w:sz="4" w:space="0" w:color="auto"/>
            </w:tcBorders>
            <w:shd w:val="clear" w:color="auto" w:fill="auto"/>
          </w:tcPr>
          <w:p w14:paraId="19CFB6D7" w14:textId="549ACEBE" w:rsidR="00734561" w:rsidRPr="00325EEB" w:rsidRDefault="00734561" w:rsidP="00734561">
            <w:pPr>
              <w:spacing w:after="0" w:line="288" w:lineRule="auto"/>
            </w:pPr>
            <w:r w:rsidRPr="00325EEB">
              <w:t>iPad Pro, i</w:t>
            </w:r>
            <w:r w:rsidR="00282EEA">
              <w:t>B</w:t>
            </w:r>
            <w:r w:rsidRPr="00325EEB">
              <w:t>ooks, bui</w:t>
            </w:r>
            <w:r>
              <w:t xml:space="preserve">lt-in accessibility large print; </w:t>
            </w:r>
          </w:p>
          <w:p w14:paraId="50A62035" w14:textId="77777777" w:rsidR="00734561" w:rsidRDefault="00734561" w:rsidP="00734561">
            <w:pPr>
              <w:spacing w:after="0" w:line="288" w:lineRule="auto"/>
            </w:pPr>
            <w:r w:rsidRPr="00325EEB">
              <w:t xml:space="preserve">iPod nano: </w:t>
            </w:r>
            <w:r w:rsidRPr="00704AEB">
              <w:t>audio books</w:t>
            </w:r>
            <w:r>
              <w:t xml:space="preserve"> at home</w:t>
            </w:r>
          </w:p>
          <w:p w14:paraId="102E83BF" w14:textId="77777777" w:rsidR="00734561" w:rsidRPr="00687B3B" w:rsidRDefault="00734561" w:rsidP="00734561">
            <w:pPr>
              <w:spacing w:after="0" w:line="288" w:lineRule="auto"/>
              <w:rPr>
                <w:rFonts w:cs="Arial"/>
                <w:szCs w:val="24"/>
              </w:rPr>
            </w:pPr>
            <w:r>
              <w:t>Format: Digital</w:t>
            </w:r>
          </w:p>
        </w:tc>
        <w:tc>
          <w:tcPr>
            <w:tcW w:w="1520" w:type="pct"/>
            <w:tcBorders>
              <w:left w:val="double" w:sz="4" w:space="0" w:color="auto"/>
            </w:tcBorders>
            <w:shd w:val="clear" w:color="auto" w:fill="auto"/>
          </w:tcPr>
          <w:p w14:paraId="6380FED7" w14:textId="77777777" w:rsidR="00734561" w:rsidRPr="00687B3B" w:rsidRDefault="00734561" w:rsidP="00734561">
            <w:pPr>
              <w:spacing w:after="0" w:line="288" w:lineRule="auto"/>
              <w:rPr>
                <w:rFonts w:cs="Arial"/>
                <w:szCs w:val="24"/>
              </w:rPr>
            </w:pPr>
            <w:r w:rsidRPr="00325EEB">
              <w:t>n/a</w:t>
            </w:r>
          </w:p>
        </w:tc>
        <w:tc>
          <w:tcPr>
            <w:tcW w:w="948" w:type="pct"/>
            <w:shd w:val="clear" w:color="auto" w:fill="auto"/>
          </w:tcPr>
          <w:p w14:paraId="66BD70BE" w14:textId="77777777" w:rsidR="00734561" w:rsidRPr="00325EEB" w:rsidRDefault="00734561" w:rsidP="00734561">
            <w:pPr>
              <w:spacing w:after="0" w:line="288" w:lineRule="auto"/>
            </w:pPr>
            <w:r w:rsidRPr="00325EEB">
              <w:t>VST, S</w:t>
            </w:r>
          </w:p>
          <w:p w14:paraId="0C9B25C8" w14:textId="77777777" w:rsidR="00734561" w:rsidRPr="00325EEB" w:rsidRDefault="00734561" w:rsidP="00734561">
            <w:pPr>
              <w:spacing w:after="0" w:line="288" w:lineRule="auto"/>
            </w:pPr>
          </w:p>
          <w:p w14:paraId="37052DB1" w14:textId="77777777" w:rsidR="00734561" w:rsidRPr="00687B3B" w:rsidRDefault="00734561" w:rsidP="00734561">
            <w:pPr>
              <w:spacing w:after="0" w:line="288" w:lineRule="auto"/>
              <w:rPr>
                <w:rFonts w:cs="Arial"/>
                <w:szCs w:val="24"/>
              </w:rPr>
            </w:pPr>
            <w:r w:rsidRPr="00325EEB">
              <w:t>P to purchase audio books</w:t>
            </w:r>
          </w:p>
        </w:tc>
      </w:tr>
      <w:tr w:rsidR="00734561" w:rsidRPr="00687B3B" w14:paraId="1FE0E7DF" w14:textId="77777777" w:rsidTr="004E5B1C">
        <w:trPr>
          <w:trHeight w:val="851"/>
        </w:trPr>
        <w:tc>
          <w:tcPr>
            <w:tcW w:w="1150" w:type="pct"/>
            <w:tcBorders>
              <w:right w:val="double" w:sz="4" w:space="0" w:color="auto"/>
            </w:tcBorders>
            <w:shd w:val="clear" w:color="auto" w:fill="auto"/>
          </w:tcPr>
          <w:p w14:paraId="70F13687" w14:textId="77777777" w:rsidR="00734561" w:rsidRDefault="00734561" w:rsidP="00734561">
            <w:pPr>
              <w:spacing w:after="0" w:line="288" w:lineRule="auto"/>
            </w:pPr>
            <w:r w:rsidRPr="00325EEB">
              <w:t>Research and information collection</w:t>
            </w:r>
          </w:p>
          <w:p w14:paraId="70C5D14D" w14:textId="77777777" w:rsidR="00943F0A" w:rsidRDefault="00943F0A" w:rsidP="00943F0A">
            <w:pPr>
              <w:spacing w:after="0" w:line="288" w:lineRule="auto"/>
            </w:pPr>
            <w:r w:rsidRPr="00325EEB">
              <w:t>e.g.</w:t>
            </w:r>
            <w:r>
              <w:t>,</w:t>
            </w:r>
            <w:r w:rsidRPr="00325EEB">
              <w:t xml:space="preserve"> websites</w:t>
            </w:r>
          </w:p>
          <w:p w14:paraId="6881F067" w14:textId="1BA05533" w:rsidR="00943F0A" w:rsidRPr="00687B3B" w:rsidRDefault="00943F0A" w:rsidP="00734561">
            <w:pPr>
              <w:spacing w:after="0" w:line="288" w:lineRule="auto"/>
              <w:rPr>
                <w:rFonts w:cs="Arial"/>
                <w:szCs w:val="24"/>
              </w:rPr>
            </w:pPr>
          </w:p>
        </w:tc>
        <w:tc>
          <w:tcPr>
            <w:tcW w:w="1382" w:type="pct"/>
            <w:tcBorders>
              <w:right w:val="double" w:sz="4" w:space="0" w:color="auto"/>
            </w:tcBorders>
            <w:shd w:val="clear" w:color="auto" w:fill="auto"/>
          </w:tcPr>
          <w:p w14:paraId="5BF09A13" w14:textId="1B89C7CD" w:rsidR="00734561" w:rsidRPr="00325EEB" w:rsidRDefault="00734561" w:rsidP="00734561">
            <w:pPr>
              <w:spacing w:after="0" w:line="288" w:lineRule="auto"/>
            </w:pPr>
            <w:r w:rsidRPr="00325EEB">
              <w:t xml:space="preserve">iPad, Voice Dream, (built-in magnification and </w:t>
            </w:r>
            <w:r w:rsidRPr="00704AEB">
              <w:t>speech output)</w:t>
            </w:r>
            <w:r w:rsidRPr="00325EEB">
              <w:t xml:space="preserve"> (Original and Rich Text) – </w:t>
            </w:r>
            <w:r w:rsidR="00943F0A">
              <w:t xml:space="preserve">NB </w:t>
            </w:r>
            <w:r w:rsidRPr="00325EEB">
              <w:t xml:space="preserve">not independent at this stage. </w:t>
            </w:r>
          </w:p>
          <w:p w14:paraId="7DE0A7CD" w14:textId="77777777" w:rsidR="00734561" w:rsidRPr="00687B3B" w:rsidRDefault="00734561" w:rsidP="00734561">
            <w:pPr>
              <w:spacing w:after="0" w:line="288" w:lineRule="auto"/>
              <w:rPr>
                <w:rFonts w:cs="Arial"/>
                <w:szCs w:val="24"/>
              </w:rPr>
            </w:pPr>
            <w:r>
              <w:t>Format: Digital</w:t>
            </w:r>
          </w:p>
        </w:tc>
        <w:tc>
          <w:tcPr>
            <w:tcW w:w="1520" w:type="pct"/>
            <w:tcBorders>
              <w:left w:val="double" w:sz="4" w:space="0" w:color="auto"/>
            </w:tcBorders>
            <w:shd w:val="clear" w:color="auto" w:fill="auto"/>
          </w:tcPr>
          <w:p w14:paraId="2E9262B4" w14:textId="77777777" w:rsidR="00734561" w:rsidRPr="00687B3B" w:rsidRDefault="00734561" w:rsidP="00734561">
            <w:pPr>
              <w:spacing w:after="0" w:line="288" w:lineRule="auto"/>
              <w:rPr>
                <w:rFonts w:cs="Arial"/>
                <w:szCs w:val="24"/>
              </w:rPr>
            </w:pPr>
            <w:r w:rsidRPr="00325EEB">
              <w:t>n/a</w:t>
            </w:r>
          </w:p>
        </w:tc>
        <w:tc>
          <w:tcPr>
            <w:tcW w:w="948" w:type="pct"/>
            <w:shd w:val="clear" w:color="auto" w:fill="auto"/>
          </w:tcPr>
          <w:p w14:paraId="40E1575A" w14:textId="77777777" w:rsidR="00734561" w:rsidRPr="00687B3B" w:rsidRDefault="00734561" w:rsidP="00734561">
            <w:pPr>
              <w:spacing w:after="0" w:line="288" w:lineRule="auto"/>
              <w:rPr>
                <w:rFonts w:cs="Arial"/>
                <w:szCs w:val="24"/>
              </w:rPr>
            </w:pPr>
            <w:r w:rsidRPr="00325EEB">
              <w:t>SVT, ST</w:t>
            </w:r>
          </w:p>
        </w:tc>
      </w:tr>
      <w:tr w:rsidR="00734561" w:rsidRPr="00687B3B" w14:paraId="44872190" w14:textId="77777777" w:rsidTr="004E5B1C">
        <w:trPr>
          <w:trHeight w:val="851"/>
        </w:trPr>
        <w:tc>
          <w:tcPr>
            <w:tcW w:w="1150" w:type="pct"/>
            <w:tcBorders>
              <w:right w:val="double" w:sz="4" w:space="0" w:color="auto"/>
            </w:tcBorders>
            <w:shd w:val="clear" w:color="auto" w:fill="auto"/>
          </w:tcPr>
          <w:p w14:paraId="122C1721" w14:textId="77777777" w:rsidR="00734561" w:rsidRPr="00687B3B" w:rsidRDefault="00734561" w:rsidP="00734561">
            <w:pPr>
              <w:spacing w:after="0" w:line="288" w:lineRule="auto"/>
              <w:rPr>
                <w:rFonts w:cs="Arial"/>
                <w:szCs w:val="24"/>
              </w:rPr>
            </w:pPr>
            <w:r w:rsidRPr="00325EEB">
              <w:t>Writing and editing tasks</w:t>
            </w:r>
          </w:p>
        </w:tc>
        <w:tc>
          <w:tcPr>
            <w:tcW w:w="1382" w:type="pct"/>
            <w:tcBorders>
              <w:right w:val="double" w:sz="4" w:space="0" w:color="auto"/>
            </w:tcBorders>
            <w:shd w:val="clear" w:color="auto" w:fill="auto"/>
          </w:tcPr>
          <w:p w14:paraId="407FFA8C" w14:textId="77777777" w:rsidR="00734561" w:rsidRPr="00687B3B" w:rsidRDefault="00734561" w:rsidP="00734561">
            <w:pPr>
              <w:spacing w:after="0" w:line="288" w:lineRule="auto"/>
              <w:rPr>
                <w:rFonts w:cs="Arial"/>
                <w:szCs w:val="24"/>
              </w:rPr>
            </w:pPr>
            <w:r w:rsidRPr="00325EEB">
              <w:t>n/a</w:t>
            </w:r>
          </w:p>
        </w:tc>
        <w:tc>
          <w:tcPr>
            <w:tcW w:w="1520" w:type="pct"/>
            <w:tcBorders>
              <w:left w:val="double" w:sz="4" w:space="0" w:color="auto"/>
            </w:tcBorders>
            <w:shd w:val="clear" w:color="auto" w:fill="auto"/>
          </w:tcPr>
          <w:p w14:paraId="08BB911F" w14:textId="77777777" w:rsidR="00734561" w:rsidRPr="00325EEB" w:rsidRDefault="00734561" w:rsidP="00734561">
            <w:pPr>
              <w:spacing w:after="0" w:line="288" w:lineRule="auto"/>
            </w:pPr>
            <w:r w:rsidRPr="00325EEB">
              <w:t>Laptop, Word, ZoomText 11</w:t>
            </w:r>
            <w:r>
              <w:t>;</w:t>
            </w:r>
          </w:p>
          <w:p w14:paraId="1EBB17F3" w14:textId="61EE4D6C" w:rsidR="00734561" w:rsidRDefault="00734561" w:rsidP="00734561">
            <w:pPr>
              <w:spacing w:after="0" w:line="288" w:lineRule="auto"/>
            </w:pPr>
            <w:r w:rsidRPr="00325EEB">
              <w:t xml:space="preserve">iPad, </w:t>
            </w:r>
            <w:r w:rsidR="00282EEA" w:rsidRPr="00325EEB">
              <w:t>Notability</w:t>
            </w:r>
            <w:r w:rsidRPr="00325EEB">
              <w:t xml:space="preserve"> app, Zoom, built-in customisation</w:t>
            </w:r>
          </w:p>
          <w:p w14:paraId="0A9275E9" w14:textId="77777777" w:rsidR="00734561" w:rsidRPr="00687B3B" w:rsidRDefault="00734561" w:rsidP="00734561">
            <w:pPr>
              <w:spacing w:after="0" w:line="288" w:lineRule="auto"/>
              <w:rPr>
                <w:rFonts w:cs="Arial"/>
                <w:szCs w:val="24"/>
              </w:rPr>
            </w:pPr>
            <w:r>
              <w:t>Format: Digital</w:t>
            </w:r>
          </w:p>
        </w:tc>
        <w:tc>
          <w:tcPr>
            <w:tcW w:w="948" w:type="pct"/>
            <w:shd w:val="clear" w:color="auto" w:fill="auto"/>
          </w:tcPr>
          <w:p w14:paraId="2FC21AB3" w14:textId="77777777" w:rsidR="00734561" w:rsidRPr="00687B3B" w:rsidRDefault="00734561" w:rsidP="00734561">
            <w:pPr>
              <w:spacing w:after="0" w:line="288" w:lineRule="auto"/>
              <w:rPr>
                <w:rFonts w:cs="Arial"/>
                <w:szCs w:val="24"/>
              </w:rPr>
            </w:pPr>
            <w:r w:rsidRPr="00325EEB">
              <w:t>n/a</w:t>
            </w:r>
          </w:p>
        </w:tc>
      </w:tr>
    </w:tbl>
    <w:p w14:paraId="1E3ACB68" w14:textId="77777777" w:rsidR="00602E9F" w:rsidRDefault="00602E9F" w:rsidP="0043432A">
      <w:pPr>
        <w:tabs>
          <w:tab w:val="left" w:pos="2868"/>
        </w:tabs>
        <w:rPr>
          <w:rFonts w:cs="Arial"/>
          <w:szCs w:val="24"/>
        </w:rPr>
        <w:sectPr w:rsidR="00602E9F" w:rsidSect="007E659A">
          <w:pgSz w:w="16838" w:h="11906" w:orient="landscape"/>
          <w:pgMar w:top="720" w:right="720" w:bottom="720" w:left="720" w:header="709" w:footer="709" w:gutter="0"/>
          <w:cols w:space="708"/>
          <w:docGrid w:linePitch="360"/>
        </w:sectPr>
      </w:pPr>
    </w:p>
    <w:p w14:paraId="79E84F90" w14:textId="1C839D5C" w:rsidR="00585236" w:rsidRPr="00296876" w:rsidRDefault="00585236" w:rsidP="00585236">
      <w:pPr>
        <w:pStyle w:val="Heading2"/>
      </w:pPr>
      <w:r w:rsidRPr="00296876">
        <w:lastRenderedPageBreak/>
        <w:t xml:space="preserve">Appendix </w:t>
      </w:r>
      <w:r>
        <w:t>5 Example Profile -</w:t>
      </w:r>
      <w:r w:rsidRPr="00296876">
        <w:t xml:space="preserve"> </w:t>
      </w:r>
      <w:r>
        <w:t>Student with low vision (cont.)</w:t>
      </w:r>
    </w:p>
    <w:p w14:paraId="60415167" w14:textId="536BCF20" w:rsidR="00585236" w:rsidRDefault="0020024E" w:rsidP="00585236">
      <w:pPr>
        <w:pStyle w:val="Heading3"/>
      </w:pPr>
      <w:r>
        <w:t xml:space="preserve">Section </w:t>
      </w:r>
      <w:r w:rsidR="00585236">
        <w:t>4 Educational a</w:t>
      </w:r>
      <w:r w:rsidR="00585236" w:rsidRPr="001359D0">
        <w:t>djustments</w:t>
      </w:r>
      <w:r w:rsidR="00585236">
        <w:t xml:space="preserve"> supporting </w:t>
      </w:r>
      <w:r w:rsidR="00DD76D9">
        <w:t xml:space="preserve">Mary’s </w:t>
      </w:r>
      <w:r w:rsidR="00585236">
        <w:t>inclusion</w:t>
      </w:r>
    </w:p>
    <w:p w14:paraId="1C31FD95" w14:textId="77777777" w:rsidR="00F07F88" w:rsidRPr="00D12D4B" w:rsidRDefault="00F07F88" w:rsidP="00F07F88">
      <w:r>
        <w:rPr>
          <w:rFonts w:cs="Arial"/>
          <w:szCs w:val="24"/>
        </w:rPr>
        <w:t>This section presents recommended vision-specific adjustments to facilitate the student’s full and equitable inclusion in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585236" w:rsidRPr="00687B3B" w14:paraId="7A212A5F" w14:textId="77777777" w:rsidTr="00F95FA7">
        <w:tc>
          <w:tcPr>
            <w:tcW w:w="2263" w:type="dxa"/>
            <w:shd w:val="clear" w:color="auto" w:fill="D9D9D9"/>
          </w:tcPr>
          <w:p w14:paraId="66AFA0F3" w14:textId="77777777" w:rsidR="00585236" w:rsidRPr="00DA6874" w:rsidRDefault="00585236" w:rsidP="00A23CCF">
            <w:pPr>
              <w:spacing w:line="240" w:lineRule="auto"/>
              <w:rPr>
                <w:b/>
              </w:rPr>
            </w:pPr>
            <w:r>
              <w:rPr>
                <w:b/>
              </w:rPr>
              <w:t>Educational area</w:t>
            </w:r>
          </w:p>
        </w:tc>
        <w:tc>
          <w:tcPr>
            <w:tcW w:w="8193" w:type="dxa"/>
            <w:shd w:val="clear" w:color="auto" w:fill="D9D9D9"/>
          </w:tcPr>
          <w:p w14:paraId="7ABE85D5" w14:textId="77777777" w:rsidR="00585236" w:rsidRPr="00DA6874" w:rsidRDefault="00585236" w:rsidP="00A23CCF">
            <w:pPr>
              <w:spacing w:line="240" w:lineRule="auto"/>
              <w:rPr>
                <w:b/>
              </w:rPr>
            </w:pPr>
            <w:r w:rsidRPr="00DA6874">
              <w:rPr>
                <w:b/>
              </w:rPr>
              <w:t>Adjustment</w:t>
            </w:r>
            <w:r>
              <w:rPr>
                <w:b/>
              </w:rPr>
              <w:t>s</w:t>
            </w:r>
          </w:p>
        </w:tc>
      </w:tr>
      <w:tr w:rsidR="00585236" w:rsidRPr="00687B3B" w14:paraId="2D90B292" w14:textId="77777777" w:rsidTr="00F95FA7">
        <w:tc>
          <w:tcPr>
            <w:tcW w:w="2263" w:type="dxa"/>
            <w:shd w:val="clear" w:color="auto" w:fill="auto"/>
          </w:tcPr>
          <w:p w14:paraId="6563713A" w14:textId="77777777" w:rsidR="00585236" w:rsidRPr="00687B3B" w:rsidRDefault="00585236" w:rsidP="00A23CCF">
            <w:pPr>
              <w:spacing w:line="240" w:lineRule="auto"/>
            </w:pPr>
            <w:r w:rsidRPr="00687B3B">
              <w:t xml:space="preserve">Curriculum </w:t>
            </w:r>
          </w:p>
          <w:p w14:paraId="32FB9B82" w14:textId="77777777" w:rsidR="00585236" w:rsidRPr="00687B3B" w:rsidRDefault="00585236" w:rsidP="00A23CCF">
            <w:pPr>
              <w:spacing w:line="240" w:lineRule="auto"/>
            </w:pPr>
          </w:p>
        </w:tc>
        <w:tc>
          <w:tcPr>
            <w:tcW w:w="8193" w:type="dxa"/>
            <w:shd w:val="clear" w:color="auto" w:fill="auto"/>
          </w:tcPr>
          <w:p w14:paraId="25C04E18" w14:textId="5E13A9E3" w:rsidR="00763A9A" w:rsidRDefault="00763A9A" w:rsidP="00A23CCF">
            <w:pPr>
              <w:spacing w:line="240" w:lineRule="auto"/>
            </w:pPr>
            <w:r>
              <w:t>Provide t</w:t>
            </w:r>
            <w:r w:rsidR="00F95FA7">
              <w:t xml:space="preserve">exts </w:t>
            </w:r>
            <w:r>
              <w:t>and</w:t>
            </w:r>
            <w:r w:rsidR="00E569A8">
              <w:t xml:space="preserve"> other</w:t>
            </w:r>
            <w:r>
              <w:t xml:space="preserve"> reading materials </w:t>
            </w:r>
            <w:r w:rsidR="00F95FA7">
              <w:t>in Mary’s preferred formats (print, digital, audio) for each learning area</w:t>
            </w:r>
            <w:r>
              <w:t xml:space="preserve"> – see section 3 for details</w:t>
            </w:r>
            <w:r w:rsidR="00F95FA7">
              <w:t xml:space="preserve">. </w:t>
            </w:r>
          </w:p>
          <w:p w14:paraId="5A0042CA" w14:textId="0523F9AF" w:rsidR="00585236" w:rsidRDefault="00F95FA7" w:rsidP="00A23CCF">
            <w:pPr>
              <w:spacing w:line="240" w:lineRule="auto"/>
            </w:pPr>
            <w:r>
              <w:t xml:space="preserve">Note, Mary requires hard copy </w:t>
            </w:r>
            <w:r w:rsidR="00763A9A">
              <w:t>N36</w:t>
            </w:r>
            <w:r>
              <w:t xml:space="preserve"> print for mathematics</w:t>
            </w:r>
            <w:r w:rsidR="00763A9A">
              <w:t xml:space="preserve"> and uses her hand-held magnifier to access.</w:t>
            </w:r>
          </w:p>
          <w:p w14:paraId="2261995B" w14:textId="4E9A4B37" w:rsidR="00F95FA7" w:rsidRDefault="003F0BF7" w:rsidP="00A23CCF">
            <w:pPr>
              <w:spacing w:line="240" w:lineRule="auto"/>
            </w:pPr>
            <w:r>
              <w:t>Incorporate b</w:t>
            </w:r>
            <w:r w:rsidR="00F95FA7">
              <w:t xml:space="preserve">raille literacy instruction into </w:t>
            </w:r>
            <w:r w:rsidR="00763A9A">
              <w:t>Mary’s</w:t>
            </w:r>
            <w:r w:rsidR="00F95FA7">
              <w:t xml:space="preserve"> day, with some homework </w:t>
            </w:r>
            <w:r w:rsidR="00E569A8">
              <w:t xml:space="preserve">provided </w:t>
            </w:r>
            <w:r w:rsidR="00F95FA7">
              <w:t xml:space="preserve">in braille (when </w:t>
            </w:r>
            <w:r w:rsidR="00E569A8">
              <w:t>her eyes will be tired</w:t>
            </w:r>
            <w:r w:rsidR="00F95FA7">
              <w:t>).</w:t>
            </w:r>
          </w:p>
          <w:p w14:paraId="7989911B" w14:textId="09BB41FD" w:rsidR="00F95FA7" w:rsidRPr="00687B3B" w:rsidRDefault="00D75DC7" w:rsidP="00D75DC7">
            <w:pPr>
              <w:spacing w:line="240" w:lineRule="auto"/>
            </w:pPr>
            <w:r>
              <w:t>Mary’s literacy skills are at year level. Adjustments to curriculum content should only address her vision requirements.</w:t>
            </w:r>
          </w:p>
        </w:tc>
      </w:tr>
      <w:tr w:rsidR="00585236" w:rsidRPr="00687B3B" w14:paraId="410F859E" w14:textId="77777777" w:rsidTr="00F95FA7">
        <w:tc>
          <w:tcPr>
            <w:tcW w:w="2263" w:type="dxa"/>
            <w:shd w:val="clear" w:color="auto" w:fill="auto"/>
          </w:tcPr>
          <w:p w14:paraId="231F44F6" w14:textId="77777777" w:rsidR="00585236" w:rsidRPr="00687B3B" w:rsidRDefault="00585236" w:rsidP="00A23CCF">
            <w:pPr>
              <w:spacing w:line="240" w:lineRule="auto"/>
            </w:pPr>
            <w:r>
              <w:t>Teaching and learning strategies</w:t>
            </w:r>
            <w:r w:rsidRPr="00687B3B">
              <w:t xml:space="preserve"> </w:t>
            </w:r>
          </w:p>
          <w:p w14:paraId="01A55482" w14:textId="77777777" w:rsidR="00585236" w:rsidRPr="00687B3B" w:rsidRDefault="00585236" w:rsidP="00A23CCF">
            <w:pPr>
              <w:spacing w:line="240" w:lineRule="auto"/>
            </w:pPr>
          </w:p>
        </w:tc>
        <w:tc>
          <w:tcPr>
            <w:tcW w:w="8193" w:type="dxa"/>
            <w:shd w:val="clear" w:color="auto" w:fill="auto"/>
          </w:tcPr>
          <w:p w14:paraId="6350E84E" w14:textId="69C1A311" w:rsidR="00585236" w:rsidRDefault="00763A9A" w:rsidP="00A23CCF">
            <w:pPr>
              <w:spacing w:line="240" w:lineRule="auto"/>
            </w:pPr>
            <w:r>
              <w:t>Use cooperative</w:t>
            </w:r>
            <w:r w:rsidR="003A4C1F">
              <w:t>/collaborative</w:t>
            </w:r>
            <w:r>
              <w:t xml:space="preserve"> learning approaches to promote social inclusion (e.g.</w:t>
            </w:r>
            <w:r w:rsidR="00D75DC7">
              <w:t>,</w:t>
            </w:r>
            <w:r>
              <w:t xml:space="preserve"> </w:t>
            </w:r>
            <w:r w:rsidR="00D75DC7">
              <w:t xml:space="preserve">students </w:t>
            </w:r>
            <w:r w:rsidR="00E569A8">
              <w:t xml:space="preserve">to </w:t>
            </w:r>
            <w:r w:rsidR="00D75DC7">
              <w:t>complet</w:t>
            </w:r>
            <w:r w:rsidR="00E569A8">
              <w:t xml:space="preserve">e set tasks </w:t>
            </w:r>
            <w:r w:rsidR="00D75DC7">
              <w:t xml:space="preserve">in pairs, small groups, mixed ability </w:t>
            </w:r>
            <w:r w:rsidR="00E569A8">
              <w:t xml:space="preserve">and same-ability </w:t>
            </w:r>
            <w:r w:rsidR="00D75DC7">
              <w:t>group</w:t>
            </w:r>
            <w:r w:rsidR="00E569A8">
              <w:t>ings</w:t>
            </w:r>
            <w:r w:rsidR="00D75DC7">
              <w:t>).</w:t>
            </w:r>
          </w:p>
          <w:p w14:paraId="0CB17A8C" w14:textId="1A2CE09E" w:rsidR="00D75DC7" w:rsidRDefault="00D75DC7" w:rsidP="00A23CCF">
            <w:pPr>
              <w:spacing w:line="240" w:lineRule="auto"/>
            </w:pPr>
            <w:r>
              <w:t xml:space="preserve">Verbalise when writing on the board, allow Mary to </w:t>
            </w:r>
            <w:r w:rsidR="002226C2">
              <w:t xml:space="preserve">leave her desk to </w:t>
            </w:r>
            <w:r>
              <w:t>view classroom materials up close, provide tactile/3D support where possible.</w:t>
            </w:r>
          </w:p>
          <w:p w14:paraId="3F32FF26" w14:textId="7B71619E" w:rsidR="004C365D" w:rsidRDefault="00D75DC7" w:rsidP="00A23CCF">
            <w:pPr>
              <w:spacing w:line="240" w:lineRule="auto"/>
            </w:pPr>
            <w:r>
              <w:t xml:space="preserve">Use black and blue markers and </w:t>
            </w:r>
            <w:r w:rsidR="002226C2">
              <w:t>large</w:t>
            </w:r>
            <w:r>
              <w:t xml:space="preserve"> font size when writing on the whiteboard to maximise contrast and readability from Mary’s desk.</w:t>
            </w:r>
            <w:r w:rsidR="003A4C1F">
              <w:t xml:space="preserve"> </w:t>
            </w:r>
          </w:p>
          <w:p w14:paraId="099840F1" w14:textId="77777777" w:rsidR="004C365D" w:rsidRDefault="004C365D" w:rsidP="00A23CCF">
            <w:pPr>
              <w:spacing w:line="240" w:lineRule="auto"/>
            </w:pPr>
            <w:r>
              <w:t>Minimise visual clutter on worksheets and in the classroom.</w:t>
            </w:r>
          </w:p>
          <w:p w14:paraId="5A1FCC31" w14:textId="0FFAADA2" w:rsidR="00D75DC7" w:rsidRDefault="003A4C1F" w:rsidP="00A23CCF">
            <w:pPr>
              <w:spacing w:line="240" w:lineRule="auto"/>
            </w:pPr>
            <w:r>
              <w:t xml:space="preserve">Use strong contrast and </w:t>
            </w:r>
            <w:r w:rsidR="002226C2">
              <w:t>clear print</w:t>
            </w:r>
            <w:r>
              <w:t xml:space="preserve"> for class posters and</w:t>
            </w:r>
            <w:r w:rsidR="002226C2">
              <w:t xml:space="preserve"> displays</w:t>
            </w:r>
            <w:r>
              <w:t xml:space="preserve">. </w:t>
            </w:r>
          </w:p>
          <w:p w14:paraId="6A29C429" w14:textId="11D57844" w:rsidR="003A4C1F" w:rsidRDefault="003A4C1F" w:rsidP="00A23CCF">
            <w:pPr>
              <w:spacing w:line="240" w:lineRule="auto"/>
            </w:pPr>
            <w:r>
              <w:t>Use concise</w:t>
            </w:r>
            <w:r w:rsidR="002226C2">
              <w:t>, descriptive</w:t>
            </w:r>
            <w:r>
              <w:t xml:space="preserve"> and positional language, rather than “here” and “there”.</w:t>
            </w:r>
          </w:p>
          <w:p w14:paraId="33E95EA0" w14:textId="22C789EA" w:rsidR="004C365D" w:rsidRDefault="004C365D" w:rsidP="00A23CCF">
            <w:pPr>
              <w:spacing w:line="240" w:lineRule="auto"/>
            </w:pPr>
            <w:r>
              <w:t>Encourage</w:t>
            </w:r>
            <w:r w:rsidR="003A4C1F">
              <w:t xml:space="preserve"> Mary </w:t>
            </w:r>
            <w:r>
              <w:t>to request</w:t>
            </w:r>
            <w:r w:rsidR="003A4C1F">
              <w:t xml:space="preserve"> </w:t>
            </w:r>
            <w:r w:rsidR="002226C2">
              <w:t xml:space="preserve">rest </w:t>
            </w:r>
            <w:r w:rsidR="003A4C1F">
              <w:t>breaks</w:t>
            </w:r>
            <w:r>
              <w:t xml:space="preserve"> </w:t>
            </w:r>
            <w:r w:rsidR="003A4C1F">
              <w:t xml:space="preserve">when </w:t>
            </w:r>
            <w:r>
              <w:t>required.</w:t>
            </w:r>
          </w:p>
          <w:p w14:paraId="3EA7A91D" w14:textId="1F2D216E" w:rsidR="004C365D" w:rsidRPr="00687B3B" w:rsidRDefault="004C365D" w:rsidP="00A23CCF">
            <w:pPr>
              <w:spacing w:line="240" w:lineRule="auto"/>
            </w:pPr>
            <w:r>
              <w:t xml:space="preserve">Mary may require additional time to complete tasks due to </w:t>
            </w:r>
            <w:r w:rsidR="002226C2">
              <w:t xml:space="preserve">the extra </w:t>
            </w:r>
            <w:r>
              <w:t>effort of visually accessing content and resources.</w:t>
            </w:r>
          </w:p>
        </w:tc>
      </w:tr>
      <w:tr w:rsidR="00585236" w:rsidRPr="00687B3B" w14:paraId="75AB10A4" w14:textId="77777777" w:rsidTr="00F95FA7">
        <w:tc>
          <w:tcPr>
            <w:tcW w:w="2263" w:type="dxa"/>
            <w:shd w:val="clear" w:color="auto" w:fill="auto"/>
          </w:tcPr>
          <w:p w14:paraId="0B85D9AA" w14:textId="77777777" w:rsidR="00585236" w:rsidRDefault="00585236" w:rsidP="00A23CCF">
            <w:pPr>
              <w:spacing w:line="240" w:lineRule="auto"/>
            </w:pPr>
            <w:r>
              <w:t>Examinations and assessment</w:t>
            </w:r>
          </w:p>
          <w:p w14:paraId="28FC0B60" w14:textId="77777777" w:rsidR="00585236" w:rsidRDefault="00585236" w:rsidP="00A23CCF">
            <w:pPr>
              <w:spacing w:line="240" w:lineRule="auto"/>
            </w:pPr>
          </w:p>
        </w:tc>
        <w:tc>
          <w:tcPr>
            <w:tcW w:w="8193" w:type="dxa"/>
            <w:shd w:val="clear" w:color="auto" w:fill="auto"/>
          </w:tcPr>
          <w:p w14:paraId="6B4D3EFD" w14:textId="05E5C653" w:rsidR="00585236" w:rsidRDefault="004C365D" w:rsidP="00A23CCF">
            <w:pPr>
              <w:spacing w:line="240" w:lineRule="auto"/>
            </w:pPr>
            <w:r>
              <w:t xml:space="preserve">Ensure exams and assessments are prepared in advance in Mary’s required formats for each learning area (see section 3 </w:t>
            </w:r>
            <w:r w:rsidR="002226C2">
              <w:t xml:space="preserve">of profile </w:t>
            </w:r>
            <w:r>
              <w:t>for details).</w:t>
            </w:r>
          </w:p>
          <w:p w14:paraId="684D39B0" w14:textId="11F06E29" w:rsidR="004C365D" w:rsidRPr="00687B3B" w:rsidRDefault="004C365D" w:rsidP="00A23CCF">
            <w:pPr>
              <w:spacing w:line="240" w:lineRule="auto"/>
            </w:pPr>
            <w:r>
              <w:t xml:space="preserve">Ensure Mary is provided with additional time for rest breaks in accordance with </w:t>
            </w:r>
            <w:r w:rsidR="002226C2">
              <w:t>assessed requirements.</w:t>
            </w:r>
          </w:p>
        </w:tc>
      </w:tr>
      <w:tr w:rsidR="00585236" w:rsidRPr="00687B3B" w14:paraId="6BDC66BA" w14:textId="77777777" w:rsidTr="00F95FA7">
        <w:tc>
          <w:tcPr>
            <w:tcW w:w="2263" w:type="dxa"/>
            <w:shd w:val="clear" w:color="auto" w:fill="auto"/>
          </w:tcPr>
          <w:p w14:paraId="3EAA5F83" w14:textId="77777777" w:rsidR="00585236" w:rsidRPr="00687B3B" w:rsidRDefault="00585236" w:rsidP="00A23CCF">
            <w:pPr>
              <w:spacing w:line="240" w:lineRule="auto"/>
            </w:pPr>
            <w:r w:rsidRPr="00687B3B">
              <w:t xml:space="preserve">Learning </w:t>
            </w:r>
            <w:r>
              <w:t>e</w:t>
            </w:r>
            <w:r w:rsidRPr="00687B3B">
              <w:t>nvironment</w:t>
            </w:r>
            <w:r>
              <w:t xml:space="preserve"> and student safety</w:t>
            </w:r>
          </w:p>
          <w:p w14:paraId="291EE8DA" w14:textId="77777777" w:rsidR="00585236" w:rsidRPr="00687B3B" w:rsidRDefault="00585236" w:rsidP="00A23CCF">
            <w:pPr>
              <w:spacing w:line="240" w:lineRule="auto"/>
            </w:pPr>
          </w:p>
        </w:tc>
        <w:tc>
          <w:tcPr>
            <w:tcW w:w="8193" w:type="dxa"/>
            <w:shd w:val="clear" w:color="auto" w:fill="auto"/>
          </w:tcPr>
          <w:p w14:paraId="65FAF2EC" w14:textId="71C52F26" w:rsidR="003A4C1F" w:rsidRDefault="002226C2" w:rsidP="00A23CCF">
            <w:pPr>
              <w:spacing w:line="240" w:lineRule="auto"/>
            </w:pPr>
            <w:r>
              <w:t>S</w:t>
            </w:r>
            <w:r w:rsidR="003A4C1F">
              <w:t>eat</w:t>
            </w:r>
            <w:r>
              <w:t xml:space="preserve"> Mary near </w:t>
            </w:r>
            <w:r w:rsidR="003A4C1F">
              <w:t>the front</w:t>
            </w:r>
            <w:r>
              <w:t xml:space="preserve">, close to teacher’s desk and </w:t>
            </w:r>
            <w:r w:rsidR="003A4C1F">
              <w:t xml:space="preserve">a power point for charging her devices. Secure power cords and equipment. </w:t>
            </w:r>
          </w:p>
          <w:p w14:paraId="1CD55A57" w14:textId="77777777" w:rsidR="003A4C1F" w:rsidRDefault="003A4C1F" w:rsidP="00A23CCF">
            <w:pPr>
              <w:spacing w:line="240" w:lineRule="auto"/>
            </w:pPr>
            <w:r>
              <w:t>Mary will require additional storage space for her technology and large print mathematics texts and resources.</w:t>
            </w:r>
          </w:p>
          <w:p w14:paraId="68853BE1" w14:textId="78438FD1" w:rsidR="004C365D" w:rsidRDefault="004C365D" w:rsidP="00A23CCF">
            <w:pPr>
              <w:spacing w:line="240" w:lineRule="auto"/>
            </w:pPr>
            <w:r>
              <w:t>Ensure the classroom lighting is adequate and diffused</w:t>
            </w:r>
            <w:r w:rsidR="002226C2">
              <w:t xml:space="preserve">; remove obstacles </w:t>
            </w:r>
            <w:r w:rsidR="00EE6617">
              <w:t xml:space="preserve">potential hazards from the floor and </w:t>
            </w:r>
            <w:proofErr w:type="spellStart"/>
            <w:r w:rsidR="00EE6617">
              <w:t>corridoors</w:t>
            </w:r>
            <w:proofErr w:type="spellEnd"/>
            <w:r w:rsidR="00EE6617">
              <w:t>.</w:t>
            </w:r>
          </w:p>
          <w:p w14:paraId="21D7B8E1" w14:textId="5A02A389" w:rsidR="004C365D" w:rsidRPr="00687B3B" w:rsidRDefault="004C365D" w:rsidP="00A23CCF">
            <w:pPr>
              <w:spacing w:line="240" w:lineRule="auto"/>
            </w:pPr>
            <w:r>
              <w:t>Encourage Mary to wear her hat and sunglasses outside.</w:t>
            </w:r>
          </w:p>
        </w:tc>
      </w:tr>
    </w:tbl>
    <w:p w14:paraId="015DE95B" w14:textId="77777777" w:rsidR="00585236" w:rsidRPr="002204C7" w:rsidRDefault="00585236" w:rsidP="00585236">
      <w:pPr>
        <w:pStyle w:val="Heading2"/>
        <w:spacing w:line="288" w:lineRule="auto"/>
        <w:contextualSpacing/>
        <w:rPr>
          <w:sz w:val="16"/>
          <w:szCs w:val="16"/>
        </w:rPr>
      </w:pPr>
    </w:p>
    <w:p w14:paraId="5931BC47" w14:textId="77777777" w:rsidR="00E569A8" w:rsidRPr="00296876" w:rsidRDefault="00E569A8" w:rsidP="00E569A8">
      <w:pPr>
        <w:pStyle w:val="Heading2"/>
      </w:pPr>
      <w:r w:rsidRPr="00296876">
        <w:t xml:space="preserve">Appendix </w:t>
      </w:r>
      <w:r>
        <w:t>5 Example Profile -</w:t>
      </w:r>
      <w:r w:rsidRPr="00296876">
        <w:t xml:space="preserve"> </w:t>
      </w:r>
      <w:r>
        <w:t>Student with low vision (cont.)</w:t>
      </w:r>
    </w:p>
    <w:p w14:paraId="0ACDFE3C" w14:textId="69F5EAAB" w:rsidR="00585236" w:rsidRPr="001359D0" w:rsidRDefault="0020024E" w:rsidP="00585236">
      <w:pPr>
        <w:pStyle w:val="Heading3"/>
      </w:pPr>
      <w:r>
        <w:t xml:space="preserve">Section </w:t>
      </w:r>
      <w:r w:rsidR="00585236">
        <w:t xml:space="preserve">5 </w:t>
      </w:r>
      <w:r w:rsidR="00585236" w:rsidRPr="001359D0">
        <w:t xml:space="preserve">Contributors to the </w:t>
      </w:r>
      <w:r w:rsidR="00585236">
        <w:t>Literacy and Learning</w:t>
      </w:r>
      <w:r w:rsidR="00585236" w:rsidRPr="001359D0">
        <w:t xml:space="preserve"> Profile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3718"/>
        <w:gridCol w:w="2298"/>
      </w:tblGrid>
      <w:tr w:rsidR="00585236" w:rsidRPr="00687B3B" w14:paraId="6E299002" w14:textId="77777777" w:rsidTr="00A23CCF">
        <w:tc>
          <w:tcPr>
            <w:tcW w:w="2123" w:type="pct"/>
            <w:shd w:val="clear" w:color="auto" w:fill="D9D9D9"/>
          </w:tcPr>
          <w:p w14:paraId="1B9F03CA" w14:textId="77777777" w:rsidR="00585236" w:rsidRPr="00687B3B" w:rsidRDefault="00585236" w:rsidP="00A23CCF">
            <w:pPr>
              <w:spacing w:line="240" w:lineRule="auto"/>
              <w:rPr>
                <w:rFonts w:cs="Arial"/>
                <w:b/>
                <w:szCs w:val="24"/>
              </w:rPr>
            </w:pPr>
            <w:r w:rsidRPr="00687B3B">
              <w:rPr>
                <w:rFonts w:cs="Arial"/>
                <w:b/>
                <w:szCs w:val="24"/>
              </w:rPr>
              <w:t>Name</w:t>
            </w:r>
          </w:p>
        </w:tc>
        <w:tc>
          <w:tcPr>
            <w:tcW w:w="1778" w:type="pct"/>
            <w:shd w:val="clear" w:color="auto" w:fill="D9D9D9"/>
          </w:tcPr>
          <w:p w14:paraId="3E612002" w14:textId="77777777" w:rsidR="00585236" w:rsidRPr="00687B3B" w:rsidRDefault="00585236" w:rsidP="00A23CCF">
            <w:pPr>
              <w:spacing w:line="240" w:lineRule="auto"/>
              <w:rPr>
                <w:rFonts w:cs="Arial"/>
                <w:b/>
                <w:szCs w:val="24"/>
              </w:rPr>
            </w:pPr>
            <w:r w:rsidRPr="00687B3B">
              <w:rPr>
                <w:rFonts w:cs="Arial"/>
                <w:b/>
                <w:szCs w:val="24"/>
              </w:rPr>
              <w:t>Position</w:t>
            </w:r>
          </w:p>
        </w:tc>
        <w:tc>
          <w:tcPr>
            <w:tcW w:w="1099" w:type="pct"/>
            <w:shd w:val="clear" w:color="auto" w:fill="D9D9D9"/>
          </w:tcPr>
          <w:p w14:paraId="2F15B0BA" w14:textId="77777777" w:rsidR="00585236" w:rsidRPr="00687B3B" w:rsidRDefault="00585236" w:rsidP="00A23CCF">
            <w:pPr>
              <w:spacing w:line="240" w:lineRule="auto"/>
              <w:rPr>
                <w:rFonts w:cs="Arial"/>
                <w:b/>
                <w:szCs w:val="24"/>
              </w:rPr>
            </w:pPr>
            <w:r w:rsidRPr="00687B3B">
              <w:rPr>
                <w:rFonts w:cs="Arial"/>
                <w:b/>
                <w:szCs w:val="24"/>
              </w:rPr>
              <w:t>Date</w:t>
            </w:r>
          </w:p>
        </w:tc>
      </w:tr>
      <w:tr w:rsidR="00585236" w:rsidRPr="00687B3B" w14:paraId="346A143A" w14:textId="77777777" w:rsidTr="00A23CCF">
        <w:tc>
          <w:tcPr>
            <w:tcW w:w="2123" w:type="pct"/>
            <w:shd w:val="clear" w:color="auto" w:fill="auto"/>
          </w:tcPr>
          <w:p w14:paraId="4B867EA8" w14:textId="3415408E" w:rsidR="00585236" w:rsidRPr="00687B3B" w:rsidRDefault="00BE5B4F" w:rsidP="00BE5B4F">
            <w:pPr>
              <w:spacing w:line="240" w:lineRule="auto"/>
              <w:rPr>
                <w:rFonts w:cs="Arial"/>
                <w:szCs w:val="24"/>
              </w:rPr>
            </w:pPr>
            <w:r>
              <w:rPr>
                <w:rFonts w:cs="Arial"/>
                <w:szCs w:val="24"/>
              </w:rPr>
              <w:t>Mary</w:t>
            </w:r>
            <w:r w:rsidR="0080560C">
              <w:rPr>
                <w:rFonts w:cs="Arial"/>
                <w:szCs w:val="24"/>
              </w:rPr>
              <w:t xml:space="preserve"> Brown</w:t>
            </w:r>
          </w:p>
        </w:tc>
        <w:tc>
          <w:tcPr>
            <w:tcW w:w="1778" w:type="pct"/>
            <w:shd w:val="clear" w:color="auto" w:fill="auto"/>
          </w:tcPr>
          <w:p w14:paraId="01B5DC76" w14:textId="5F8479C8" w:rsidR="00585236" w:rsidRPr="00687B3B" w:rsidRDefault="00BE5B4F" w:rsidP="00BE5B4F">
            <w:pPr>
              <w:spacing w:line="240" w:lineRule="auto"/>
              <w:rPr>
                <w:rFonts w:cs="Arial"/>
                <w:szCs w:val="24"/>
              </w:rPr>
            </w:pPr>
            <w:r>
              <w:rPr>
                <w:rFonts w:cs="Arial"/>
                <w:szCs w:val="24"/>
              </w:rPr>
              <w:t>Student</w:t>
            </w:r>
          </w:p>
        </w:tc>
        <w:tc>
          <w:tcPr>
            <w:tcW w:w="1099" w:type="pct"/>
            <w:shd w:val="clear" w:color="auto" w:fill="auto"/>
          </w:tcPr>
          <w:p w14:paraId="38D73DC9" w14:textId="3D28C250" w:rsidR="00585236" w:rsidRPr="00687B3B" w:rsidRDefault="00BE5B4F" w:rsidP="00BE5B4F">
            <w:pPr>
              <w:spacing w:line="240" w:lineRule="auto"/>
              <w:rPr>
                <w:rFonts w:cs="Arial"/>
                <w:szCs w:val="24"/>
              </w:rPr>
            </w:pPr>
            <w:r w:rsidRPr="00BF0CD3">
              <w:rPr>
                <w:rFonts w:cs="Arial"/>
                <w:bCs/>
                <w:szCs w:val="24"/>
              </w:rPr>
              <w:t>1</w:t>
            </w:r>
            <w:r w:rsidR="002A769B">
              <w:rPr>
                <w:rFonts w:cs="Arial"/>
                <w:bCs/>
                <w:szCs w:val="24"/>
              </w:rPr>
              <w:t>5</w:t>
            </w:r>
            <w:r w:rsidRPr="00BF0CD3">
              <w:rPr>
                <w:rFonts w:cs="Arial"/>
                <w:bCs/>
                <w:szCs w:val="24"/>
              </w:rPr>
              <w:t>.2.22</w:t>
            </w:r>
          </w:p>
        </w:tc>
      </w:tr>
      <w:tr w:rsidR="00282EEA" w:rsidRPr="00687B3B" w14:paraId="203671D1" w14:textId="77777777" w:rsidTr="00A23CCF">
        <w:tc>
          <w:tcPr>
            <w:tcW w:w="2123" w:type="pct"/>
            <w:shd w:val="clear" w:color="auto" w:fill="auto"/>
          </w:tcPr>
          <w:p w14:paraId="5A0DB579" w14:textId="34D4C2DC" w:rsidR="00282EEA" w:rsidRDefault="00282EEA" w:rsidP="00282EEA">
            <w:pPr>
              <w:spacing w:line="240" w:lineRule="auto"/>
              <w:rPr>
                <w:rFonts w:cs="Arial"/>
                <w:szCs w:val="24"/>
              </w:rPr>
            </w:pPr>
            <w:r>
              <w:rPr>
                <w:rFonts w:cs="Arial"/>
                <w:szCs w:val="24"/>
              </w:rPr>
              <w:t>Stephen and Julie Brown</w:t>
            </w:r>
          </w:p>
        </w:tc>
        <w:tc>
          <w:tcPr>
            <w:tcW w:w="1778" w:type="pct"/>
            <w:shd w:val="clear" w:color="auto" w:fill="auto"/>
          </w:tcPr>
          <w:p w14:paraId="5AF7C5DC" w14:textId="614444A4" w:rsidR="00282EEA" w:rsidRDefault="00282EEA" w:rsidP="00282EEA">
            <w:pPr>
              <w:spacing w:line="240" w:lineRule="auto"/>
              <w:rPr>
                <w:rFonts w:cs="Arial"/>
                <w:szCs w:val="24"/>
              </w:rPr>
            </w:pPr>
            <w:r>
              <w:rPr>
                <w:rFonts w:cs="Arial"/>
                <w:szCs w:val="24"/>
              </w:rPr>
              <w:t>Parents</w:t>
            </w:r>
          </w:p>
        </w:tc>
        <w:tc>
          <w:tcPr>
            <w:tcW w:w="1099" w:type="pct"/>
            <w:shd w:val="clear" w:color="auto" w:fill="auto"/>
          </w:tcPr>
          <w:p w14:paraId="6E6E8021" w14:textId="130A35CD" w:rsidR="00282EEA" w:rsidRPr="00BF0CD3" w:rsidRDefault="00282EEA" w:rsidP="00282EEA">
            <w:pPr>
              <w:spacing w:line="240" w:lineRule="auto"/>
              <w:rPr>
                <w:rFonts w:cs="Arial"/>
                <w:bCs/>
                <w:szCs w:val="24"/>
              </w:rPr>
            </w:pPr>
            <w:r w:rsidRPr="00BF0CD3">
              <w:rPr>
                <w:rFonts w:cs="Arial"/>
                <w:bCs/>
                <w:szCs w:val="24"/>
              </w:rPr>
              <w:t>1</w:t>
            </w:r>
            <w:r>
              <w:rPr>
                <w:rFonts w:cs="Arial"/>
                <w:bCs/>
                <w:szCs w:val="24"/>
              </w:rPr>
              <w:t>5</w:t>
            </w:r>
            <w:r w:rsidRPr="00BF0CD3">
              <w:rPr>
                <w:rFonts w:cs="Arial"/>
                <w:bCs/>
                <w:szCs w:val="24"/>
              </w:rPr>
              <w:t>.2.22</w:t>
            </w:r>
          </w:p>
        </w:tc>
      </w:tr>
      <w:tr w:rsidR="00282EEA" w:rsidRPr="00687B3B" w14:paraId="26448867" w14:textId="77777777" w:rsidTr="00A23CCF">
        <w:tc>
          <w:tcPr>
            <w:tcW w:w="2123" w:type="pct"/>
            <w:shd w:val="clear" w:color="auto" w:fill="auto"/>
          </w:tcPr>
          <w:p w14:paraId="6496B522" w14:textId="55BF6690" w:rsidR="00282EEA" w:rsidRPr="00687B3B" w:rsidRDefault="00282EEA" w:rsidP="00282EEA">
            <w:pPr>
              <w:spacing w:line="240" w:lineRule="auto"/>
              <w:rPr>
                <w:rFonts w:cs="Arial"/>
                <w:szCs w:val="24"/>
              </w:rPr>
            </w:pPr>
            <w:r>
              <w:rPr>
                <w:rFonts w:cs="Arial"/>
                <w:szCs w:val="24"/>
              </w:rPr>
              <w:t>Sarah C.</w:t>
            </w:r>
          </w:p>
        </w:tc>
        <w:tc>
          <w:tcPr>
            <w:tcW w:w="1778" w:type="pct"/>
            <w:shd w:val="clear" w:color="auto" w:fill="auto"/>
          </w:tcPr>
          <w:p w14:paraId="04AFBECF" w14:textId="1B68BDA3" w:rsidR="00282EEA" w:rsidRPr="00687B3B" w:rsidRDefault="00282EEA" w:rsidP="00282EEA">
            <w:pPr>
              <w:spacing w:line="240" w:lineRule="auto"/>
              <w:rPr>
                <w:rFonts w:cs="Arial"/>
                <w:szCs w:val="24"/>
              </w:rPr>
            </w:pPr>
            <w:r>
              <w:rPr>
                <w:rFonts w:cs="Arial"/>
                <w:szCs w:val="24"/>
              </w:rPr>
              <w:t>Specialist Teacher (VI)</w:t>
            </w:r>
          </w:p>
        </w:tc>
        <w:tc>
          <w:tcPr>
            <w:tcW w:w="1099" w:type="pct"/>
            <w:shd w:val="clear" w:color="auto" w:fill="auto"/>
          </w:tcPr>
          <w:p w14:paraId="6537BC6D" w14:textId="7B1FB783" w:rsidR="00282EEA" w:rsidRPr="00687B3B" w:rsidRDefault="00282EEA" w:rsidP="00282EEA">
            <w:pPr>
              <w:spacing w:line="240" w:lineRule="auto"/>
              <w:rPr>
                <w:rFonts w:cs="Arial"/>
                <w:szCs w:val="24"/>
              </w:rPr>
            </w:pPr>
            <w:r w:rsidRPr="00BF0CD3">
              <w:rPr>
                <w:rFonts w:cs="Arial"/>
                <w:bCs/>
                <w:szCs w:val="24"/>
              </w:rPr>
              <w:t>1</w:t>
            </w:r>
            <w:r>
              <w:rPr>
                <w:rFonts w:cs="Arial"/>
                <w:bCs/>
                <w:szCs w:val="24"/>
              </w:rPr>
              <w:t>5</w:t>
            </w:r>
            <w:r w:rsidRPr="00BF0CD3">
              <w:rPr>
                <w:rFonts w:cs="Arial"/>
                <w:bCs/>
                <w:szCs w:val="24"/>
              </w:rPr>
              <w:t>.2.22</w:t>
            </w:r>
          </w:p>
        </w:tc>
      </w:tr>
      <w:tr w:rsidR="00282EEA" w:rsidRPr="00687B3B" w14:paraId="0C98AFFA" w14:textId="77777777" w:rsidTr="00A23CCF">
        <w:tc>
          <w:tcPr>
            <w:tcW w:w="2123" w:type="pct"/>
            <w:shd w:val="clear" w:color="auto" w:fill="auto"/>
          </w:tcPr>
          <w:p w14:paraId="2E3192FD" w14:textId="2AFD99FA" w:rsidR="00282EEA" w:rsidRPr="00687B3B" w:rsidRDefault="00282EEA" w:rsidP="00282EEA">
            <w:pPr>
              <w:spacing w:line="240" w:lineRule="auto"/>
              <w:rPr>
                <w:rFonts w:cs="Arial"/>
                <w:szCs w:val="24"/>
              </w:rPr>
            </w:pPr>
            <w:r>
              <w:rPr>
                <w:rFonts w:cs="Arial"/>
                <w:szCs w:val="24"/>
              </w:rPr>
              <w:t>Adam L.</w:t>
            </w:r>
          </w:p>
        </w:tc>
        <w:tc>
          <w:tcPr>
            <w:tcW w:w="1778" w:type="pct"/>
            <w:shd w:val="clear" w:color="auto" w:fill="auto"/>
          </w:tcPr>
          <w:p w14:paraId="3EE0B6E5" w14:textId="6235E4B8" w:rsidR="00282EEA" w:rsidRPr="00687B3B" w:rsidRDefault="00282EEA" w:rsidP="00282EEA">
            <w:pPr>
              <w:spacing w:line="240" w:lineRule="auto"/>
              <w:rPr>
                <w:rFonts w:cs="Arial"/>
                <w:szCs w:val="24"/>
              </w:rPr>
            </w:pPr>
            <w:r>
              <w:rPr>
                <w:rFonts w:cs="Arial"/>
                <w:szCs w:val="24"/>
              </w:rPr>
              <w:t>Class teacher</w:t>
            </w:r>
          </w:p>
        </w:tc>
        <w:tc>
          <w:tcPr>
            <w:tcW w:w="1099" w:type="pct"/>
            <w:shd w:val="clear" w:color="auto" w:fill="auto"/>
          </w:tcPr>
          <w:p w14:paraId="4DD557DE" w14:textId="6C215299" w:rsidR="00282EEA" w:rsidRPr="00687B3B" w:rsidRDefault="00282EEA" w:rsidP="00282EEA">
            <w:pPr>
              <w:spacing w:line="240" w:lineRule="auto"/>
              <w:rPr>
                <w:rFonts w:cs="Arial"/>
                <w:szCs w:val="24"/>
              </w:rPr>
            </w:pPr>
            <w:r w:rsidRPr="00BF0CD3">
              <w:rPr>
                <w:rFonts w:cs="Arial"/>
                <w:bCs/>
                <w:szCs w:val="24"/>
              </w:rPr>
              <w:t>1</w:t>
            </w:r>
            <w:r>
              <w:rPr>
                <w:rFonts w:cs="Arial"/>
                <w:bCs/>
                <w:szCs w:val="24"/>
              </w:rPr>
              <w:t>5</w:t>
            </w:r>
            <w:r w:rsidRPr="00BF0CD3">
              <w:rPr>
                <w:rFonts w:cs="Arial"/>
                <w:bCs/>
                <w:szCs w:val="24"/>
              </w:rPr>
              <w:t>.2.22</w:t>
            </w:r>
          </w:p>
        </w:tc>
      </w:tr>
      <w:tr w:rsidR="00282EEA" w:rsidRPr="00687B3B" w14:paraId="37FA30E3" w14:textId="77777777" w:rsidTr="00A23CCF">
        <w:tc>
          <w:tcPr>
            <w:tcW w:w="2123" w:type="pct"/>
            <w:shd w:val="clear" w:color="auto" w:fill="auto"/>
          </w:tcPr>
          <w:p w14:paraId="58A3B281" w14:textId="5459CE37" w:rsidR="00282EEA" w:rsidRPr="00687B3B" w:rsidRDefault="00282EEA" w:rsidP="00282EEA">
            <w:pPr>
              <w:spacing w:line="240" w:lineRule="auto"/>
              <w:rPr>
                <w:rFonts w:cs="Arial"/>
                <w:szCs w:val="24"/>
              </w:rPr>
            </w:pPr>
            <w:r>
              <w:rPr>
                <w:rFonts w:cs="Arial"/>
                <w:szCs w:val="24"/>
              </w:rPr>
              <w:t>Alice Prentice</w:t>
            </w:r>
          </w:p>
        </w:tc>
        <w:tc>
          <w:tcPr>
            <w:tcW w:w="1778" w:type="pct"/>
            <w:shd w:val="clear" w:color="auto" w:fill="auto"/>
          </w:tcPr>
          <w:p w14:paraId="1B03F0E8" w14:textId="6B14B5F0" w:rsidR="00282EEA" w:rsidRPr="00687B3B" w:rsidRDefault="00282EEA" w:rsidP="00282EEA">
            <w:pPr>
              <w:spacing w:line="240" w:lineRule="auto"/>
              <w:rPr>
                <w:rFonts w:cs="Arial"/>
                <w:szCs w:val="24"/>
              </w:rPr>
            </w:pPr>
            <w:r>
              <w:rPr>
                <w:rFonts w:cs="Arial"/>
                <w:szCs w:val="24"/>
              </w:rPr>
              <w:t>Learning Support Teacher</w:t>
            </w:r>
          </w:p>
        </w:tc>
        <w:tc>
          <w:tcPr>
            <w:tcW w:w="1099" w:type="pct"/>
            <w:shd w:val="clear" w:color="auto" w:fill="auto"/>
          </w:tcPr>
          <w:p w14:paraId="013DB94B" w14:textId="77E32551" w:rsidR="00282EEA" w:rsidRPr="00687B3B" w:rsidRDefault="00282EEA" w:rsidP="00282EEA">
            <w:pPr>
              <w:spacing w:line="240" w:lineRule="auto"/>
              <w:rPr>
                <w:rFonts w:cs="Arial"/>
                <w:szCs w:val="24"/>
              </w:rPr>
            </w:pPr>
            <w:r w:rsidRPr="00BF0CD3">
              <w:rPr>
                <w:rFonts w:cs="Arial"/>
                <w:bCs/>
                <w:szCs w:val="24"/>
              </w:rPr>
              <w:t>1</w:t>
            </w:r>
            <w:r>
              <w:rPr>
                <w:rFonts w:cs="Arial"/>
                <w:bCs/>
                <w:szCs w:val="24"/>
              </w:rPr>
              <w:t>5</w:t>
            </w:r>
            <w:r w:rsidRPr="00BF0CD3">
              <w:rPr>
                <w:rFonts w:cs="Arial"/>
                <w:bCs/>
                <w:szCs w:val="24"/>
              </w:rPr>
              <w:t>.2.22</w:t>
            </w:r>
          </w:p>
        </w:tc>
      </w:tr>
      <w:tr w:rsidR="00282EEA" w:rsidRPr="00687B3B" w14:paraId="197553A5" w14:textId="77777777" w:rsidTr="00A23CCF">
        <w:tc>
          <w:tcPr>
            <w:tcW w:w="2123" w:type="pct"/>
            <w:shd w:val="clear" w:color="auto" w:fill="auto"/>
          </w:tcPr>
          <w:p w14:paraId="3AC52232" w14:textId="13B987AA" w:rsidR="00282EEA" w:rsidRDefault="00282EEA" w:rsidP="00282EEA">
            <w:pPr>
              <w:spacing w:line="240" w:lineRule="auto"/>
              <w:rPr>
                <w:rFonts w:cs="Arial"/>
                <w:szCs w:val="24"/>
              </w:rPr>
            </w:pPr>
            <w:r>
              <w:rPr>
                <w:rFonts w:cs="Arial"/>
                <w:szCs w:val="24"/>
              </w:rPr>
              <w:t>John Price</w:t>
            </w:r>
          </w:p>
        </w:tc>
        <w:tc>
          <w:tcPr>
            <w:tcW w:w="1778" w:type="pct"/>
            <w:shd w:val="clear" w:color="auto" w:fill="auto"/>
          </w:tcPr>
          <w:p w14:paraId="37BDB154" w14:textId="2C3FAA32" w:rsidR="00282EEA" w:rsidRDefault="00282EEA" w:rsidP="00282EEA">
            <w:pPr>
              <w:spacing w:line="240" w:lineRule="auto"/>
              <w:rPr>
                <w:rFonts w:cs="Arial"/>
                <w:szCs w:val="24"/>
              </w:rPr>
            </w:pPr>
            <w:r>
              <w:rPr>
                <w:rFonts w:cs="Arial"/>
                <w:szCs w:val="24"/>
              </w:rPr>
              <w:t>Literacy Coordinator</w:t>
            </w:r>
          </w:p>
        </w:tc>
        <w:tc>
          <w:tcPr>
            <w:tcW w:w="1099" w:type="pct"/>
            <w:shd w:val="clear" w:color="auto" w:fill="auto"/>
          </w:tcPr>
          <w:p w14:paraId="0348C334" w14:textId="0A999712" w:rsidR="00282EEA" w:rsidRPr="00BF0CD3" w:rsidRDefault="00282EEA" w:rsidP="00282EEA">
            <w:pPr>
              <w:spacing w:line="240" w:lineRule="auto"/>
              <w:rPr>
                <w:rFonts w:cs="Arial"/>
                <w:bCs/>
                <w:szCs w:val="24"/>
              </w:rPr>
            </w:pPr>
            <w:r>
              <w:rPr>
                <w:rFonts w:cs="Arial"/>
                <w:bCs/>
                <w:szCs w:val="24"/>
              </w:rPr>
              <w:t>15.2.22</w:t>
            </w:r>
          </w:p>
        </w:tc>
      </w:tr>
    </w:tbl>
    <w:p w14:paraId="009AC6FD" w14:textId="509A0975" w:rsidR="00B540B7" w:rsidRDefault="00B540B7" w:rsidP="0043432A">
      <w:pPr>
        <w:tabs>
          <w:tab w:val="left" w:pos="2868"/>
        </w:tabs>
        <w:rPr>
          <w:rFonts w:cs="Arial"/>
          <w:szCs w:val="24"/>
        </w:rPr>
      </w:pPr>
    </w:p>
    <w:p w14:paraId="40699B94" w14:textId="2E8260F2" w:rsidR="00602E9F" w:rsidRDefault="00602E9F" w:rsidP="0043432A">
      <w:pPr>
        <w:tabs>
          <w:tab w:val="left" w:pos="2868"/>
        </w:tabs>
        <w:rPr>
          <w:rFonts w:cs="Arial"/>
          <w:szCs w:val="24"/>
        </w:rPr>
      </w:pPr>
    </w:p>
    <w:p w14:paraId="5ACDF822" w14:textId="2AB5107C" w:rsidR="00602E9F" w:rsidRDefault="00602E9F" w:rsidP="0043432A">
      <w:pPr>
        <w:tabs>
          <w:tab w:val="left" w:pos="2868"/>
        </w:tabs>
        <w:rPr>
          <w:rFonts w:cs="Arial"/>
          <w:szCs w:val="24"/>
        </w:rPr>
      </w:pPr>
    </w:p>
    <w:p w14:paraId="7F46409B" w14:textId="4529792A" w:rsidR="00602E9F" w:rsidRDefault="00602E9F" w:rsidP="0043432A">
      <w:pPr>
        <w:tabs>
          <w:tab w:val="left" w:pos="2868"/>
        </w:tabs>
        <w:rPr>
          <w:rFonts w:cs="Arial"/>
          <w:szCs w:val="24"/>
        </w:rPr>
      </w:pPr>
    </w:p>
    <w:p w14:paraId="631A07AA" w14:textId="77777777" w:rsidR="00602E9F" w:rsidRPr="000D6BA5" w:rsidRDefault="00602E9F" w:rsidP="0043432A">
      <w:pPr>
        <w:tabs>
          <w:tab w:val="left" w:pos="2868"/>
        </w:tabs>
        <w:rPr>
          <w:rFonts w:cs="Arial"/>
          <w:szCs w:val="24"/>
        </w:rPr>
      </w:pPr>
    </w:p>
    <w:sectPr w:rsidR="00602E9F" w:rsidRPr="000D6BA5" w:rsidSect="00602E9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85D1" w14:textId="77777777" w:rsidR="009C77B8" w:rsidRDefault="009C77B8" w:rsidP="00321319">
      <w:pPr>
        <w:spacing w:after="0" w:line="240" w:lineRule="auto"/>
      </w:pPr>
      <w:r>
        <w:separator/>
      </w:r>
    </w:p>
  </w:endnote>
  <w:endnote w:type="continuationSeparator" w:id="0">
    <w:p w14:paraId="7A397D51" w14:textId="77777777" w:rsidR="009C77B8" w:rsidRDefault="009C77B8" w:rsidP="0032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3B0C" w14:textId="37B9BCB7" w:rsidR="00E02B2D" w:rsidRDefault="002A3A8C" w:rsidP="00C43484">
    <w:pPr>
      <w:pStyle w:val="Footer"/>
      <w:jc w:val="center"/>
    </w:pPr>
    <w:r>
      <w:t>d</w:t>
    </w:r>
    <w:r w:rsidR="00611AFA">
      <w:t>’Apice, T., Knight, M., Gentle, F.</w:t>
    </w:r>
    <w:r w:rsidR="00713A1E">
      <w:t>, &amp; Silveira, S.</w:t>
    </w:r>
    <w:r w:rsidR="00611AFA">
      <w:t xml:space="preserve"> (20</w:t>
    </w:r>
    <w:r w:rsidR="00C43484">
      <w:t>2</w:t>
    </w:r>
    <w:r w:rsidR="003F1EDC">
      <w:t>2</w:t>
    </w:r>
    <w:r w:rsidR="00611AFA">
      <w:t>,</w:t>
    </w:r>
    <w:r w:rsidR="003E381C">
      <w:t xml:space="preserve"> </w:t>
    </w:r>
    <w:r w:rsidR="004B764C">
      <w:t xml:space="preserve">Version </w:t>
    </w:r>
    <w:r w:rsidR="00C43484">
      <w:t>4</w:t>
    </w:r>
    <w:r w:rsidR="00611AFA">
      <w:t xml:space="preserve">). </w:t>
    </w:r>
    <w:r w:rsidR="00C43484">
      <w:t>NextSense</w:t>
    </w:r>
    <w:r w:rsidR="003F1EDC">
      <w:t xml:space="preserve"> (Australia) </w:t>
    </w:r>
    <w:r w:rsidR="00827A6D">
      <w:t xml:space="preserve">p. </w:t>
    </w:r>
    <w:r w:rsidR="00E02B2D">
      <w:fldChar w:fldCharType="begin"/>
    </w:r>
    <w:r w:rsidR="00E02B2D">
      <w:instrText xml:space="preserve"> PAGE   \* MERGEFORMAT </w:instrText>
    </w:r>
    <w:r w:rsidR="00E02B2D">
      <w:fldChar w:fldCharType="separate"/>
    </w:r>
    <w:r w:rsidR="005244C2">
      <w:rPr>
        <w:noProof/>
      </w:rPr>
      <w:t>14</w:t>
    </w:r>
    <w:r w:rsidR="00E02B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089B" w14:textId="77777777" w:rsidR="00611AFA" w:rsidRDefault="00F11976">
    <w:pPr>
      <w:pStyle w:val="Footer"/>
    </w:pPr>
    <w:r>
      <w:t>d</w:t>
    </w:r>
    <w:r w:rsidR="00611AFA">
      <w:t>’Apice, T., Knight, M., &amp; Gentle, F. (2017, Ju</w:t>
    </w:r>
    <w:r w:rsidR="00500CBD">
      <w:t>ly</w:t>
    </w:r>
    <w:r w:rsidR="00611AFA">
      <w:t xml:space="preserve">). </w:t>
    </w:r>
    <w:r w:rsidR="004B764C">
      <w:t>Literacy and Learning</w:t>
    </w:r>
    <w:r w:rsidR="00500CBD">
      <w:t xml:space="preserve"> Profile, </w:t>
    </w:r>
    <w:r w:rsidR="004B764C">
      <w:t>Version 3.1</w:t>
    </w:r>
    <w:r w:rsidR="00611AFA">
      <w:t>.</w:t>
    </w:r>
  </w:p>
  <w:p w14:paraId="09CCD6B0" w14:textId="77777777" w:rsidR="00611AFA" w:rsidRDefault="0061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ED99" w14:textId="77777777" w:rsidR="009C77B8" w:rsidRDefault="009C77B8" w:rsidP="00321319">
      <w:pPr>
        <w:spacing w:after="0" w:line="240" w:lineRule="auto"/>
      </w:pPr>
      <w:r>
        <w:separator/>
      </w:r>
    </w:p>
  </w:footnote>
  <w:footnote w:type="continuationSeparator" w:id="0">
    <w:p w14:paraId="643D5BBB" w14:textId="77777777" w:rsidR="009C77B8" w:rsidRDefault="009C77B8" w:rsidP="0032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B2A"/>
    <w:multiLevelType w:val="hybridMultilevel"/>
    <w:tmpl w:val="A29A9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9E1000"/>
    <w:multiLevelType w:val="hybridMultilevel"/>
    <w:tmpl w:val="FCE22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AB1F5E"/>
    <w:multiLevelType w:val="hybridMultilevel"/>
    <w:tmpl w:val="E58E36C8"/>
    <w:lvl w:ilvl="0" w:tplc="5CCE9D9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16048"/>
    <w:multiLevelType w:val="multilevel"/>
    <w:tmpl w:val="D9647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94599"/>
    <w:multiLevelType w:val="hybridMultilevel"/>
    <w:tmpl w:val="0F882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A4CD4"/>
    <w:multiLevelType w:val="hybridMultilevel"/>
    <w:tmpl w:val="211486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EF71CCC"/>
    <w:multiLevelType w:val="hybridMultilevel"/>
    <w:tmpl w:val="FAC03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A4720E"/>
    <w:multiLevelType w:val="hybridMultilevel"/>
    <w:tmpl w:val="B754B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776D7"/>
    <w:multiLevelType w:val="hybridMultilevel"/>
    <w:tmpl w:val="EBF83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A1FB9"/>
    <w:multiLevelType w:val="hybridMultilevel"/>
    <w:tmpl w:val="625855F2"/>
    <w:lvl w:ilvl="0" w:tplc="5C3E0A6E">
      <w:start w:val="19"/>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5507B"/>
    <w:multiLevelType w:val="hybridMultilevel"/>
    <w:tmpl w:val="63E25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22395"/>
    <w:multiLevelType w:val="hybridMultilevel"/>
    <w:tmpl w:val="AB4C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3576AB"/>
    <w:multiLevelType w:val="hybridMultilevel"/>
    <w:tmpl w:val="6D70F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55FAC"/>
    <w:multiLevelType w:val="hybridMultilevel"/>
    <w:tmpl w:val="2676DA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9716B78"/>
    <w:multiLevelType w:val="hybridMultilevel"/>
    <w:tmpl w:val="83A24FB2"/>
    <w:lvl w:ilvl="0" w:tplc="CB62FB26">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9000C"/>
    <w:multiLevelType w:val="hybridMultilevel"/>
    <w:tmpl w:val="B1E8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52617"/>
    <w:multiLevelType w:val="hybridMultilevel"/>
    <w:tmpl w:val="09F6A4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08046A"/>
    <w:multiLevelType w:val="hybridMultilevel"/>
    <w:tmpl w:val="93DE446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15322A"/>
    <w:multiLevelType w:val="hybridMultilevel"/>
    <w:tmpl w:val="5D88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108B4"/>
    <w:multiLevelType w:val="hybridMultilevel"/>
    <w:tmpl w:val="16D0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408FD"/>
    <w:multiLevelType w:val="hybridMultilevel"/>
    <w:tmpl w:val="1572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25873"/>
    <w:multiLevelType w:val="hybridMultilevel"/>
    <w:tmpl w:val="D628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BB617B"/>
    <w:multiLevelType w:val="hybridMultilevel"/>
    <w:tmpl w:val="0C906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81D1B"/>
    <w:multiLevelType w:val="hybridMultilevel"/>
    <w:tmpl w:val="E6F2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75E00"/>
    <w:multiLevelType w:val="hybridMultilevel"/>
    <w:tmpl w:val="9DD0D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EA72A7"/>
    <w:multiLevelType w:val="hybridMultilevel"/>
    <w:tmpl w:val="84D8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4000BF"/>
    <w:multiLevelType w:val="hybridMultilevel"/>
    <w:tmpl w:val="AFE8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72BAA"/>
    <w:multiLevelType w:val="hybridMultilevel"/>
    <w:tmpl w:val="128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7321AD"/>
    <w:multiLevelType w:val="hybridMultilevel"/>
    <w:tmpl w:val="4BBE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807E4A"/>
    <w:multiLevelType w:val="hybridMultilevel"/>
    <w:tmpl w:val="FB7C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43ECD"/>
    <w:multiLevelType w:val="multilevel"/>
    <w:tmpl w:val="09F08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C710C"/>
    <w:multiLevelType w:val="hybridMultilevel"/>
    <w:tmpl w:val="28908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17"/>
  </w:num>
  <w:num w:numId="4">
    <w:abstractNumId w:val="16"/>
  </w:num>
  <w:num w:numId="5">
    <w:abstractNumId w:val="19"/>
  </w:num>
  <w:num w:numId="6">
    <w:abstractNumId w:val="4"/>
  </w:num>
  <w:num w:numId="7">
    <w:abstractNumId w:val="12"/>
  </w:num>
  <w:num w:numId="8">
    <w:abstractNumId w:val="31"/>
  </w:num>
  <w:num w:numId="9">
    <w:abstractNumId w:val="11"/>
  </w:num>
  <w:num w:numId="10">
    <w:abstractNumId w:val="10"/>
  </w:num>
  <w:num w:numId="11">
    <w:abstractNumId w:val="29"/>
  </w:num>
  <w:num w:numId="12">
    <w:abstractNumId w:val="23"/>
  </w:num>
  <w:num w:numId="13">
    <w:abstractNumId w:val="8"/>
  </w:num>
  <w:num w:numId="14">
    <w:abstractNumId w:val="1"/>
  </w:num>
  <w:num w:numId="15">
    <w:abstractNumId w:val="0"/>
  </w:num>
  <w:num w:numId="16">
    <w:abstractNumId w:val="6"/>
  </w:num>
  <w:num w:numId="17">
    <w:abstractNumId w:val="9"/>
  </w:num>
  <w:num w:numId="18">
    <w:abstractNumId w:val="24"/>
  </w:num>
  <w:num w:numId="19">
    <w:abstractNumId w:val="22"/>
  </w:num>
  <w:num w:numId="20">
    <w:abstractNumId w:val="15"/>
  </w:num>
  <w:num w:numId="21">
    <w:abstractNumId w:val="14"/>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
  </w:num>
  <w:num w:numId="26">
    <w:abstractNumId w:val="13"/>
  </w:num>
  <w:num w:numId="27">
    <w:abstractNumId w:val="18"/>
  </w:num>
  <w:num w:numId="28">
    <w:abstractNumId w:val="28"/>
  </w:num>
  <w:num w:numId="29">
    <w:abstractNumId w:val="25"/>
  </w:num>
  <w:num w:numId="30">
    <w:abstractNumId w:val="20"/>
  </w:num>
  <w:num w:numId="31">
    <w:abstractNumId w:val="7"/>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81"/>
    <w:rsid w:val="000023CC"/>
    <w:rsid w:val="00003D21"/>
    <w:rsid w:val="00007180"/>
    <w:rsid w:val="00011AA7"/>
    <w:rsid w:val="00012CAE"/>
    <w:rsid w:val="00014A7B"/>
    <w:rsid w:val="00016141"/>
    <w:rsid w:val="0002566B"/>
    <w:rsid w:val="000312D2"/>
    <w:rsid w:val="00040CB7"/>
    <w:rsid w:val="00042A0C"/>
    <w:rsid w:val="00042B98"/>
    <w:rsid w:val="00044027"/>
    <w:rsid w:val="000450CD"/>
    <w:rsid w:val="00056728"/>
    <w:rsid w:val="00057436"/>
    <w:rsid w:val="000620B9"/>
    <w:rsid w:val="00075B09"/>
    <w:rsid w:val="00080CAB"/>
    <w:rsid w:val="00096EBE"/>
    <w:rsid w:val="000975E8"/>
    <w:rsid w:val="000A1F43"/>
    <w:rsid w:val="000A2756"/>
    <w:rsid w:val="000A3304"/>
    <w:rsid w:val="000A4698"/>
    <w:rsid w:val="000A52BE"/>
    <w:rsid w:val="000B4549"/>
    <w:rsid w:val="000B510F"/>
    <w:rsid w:val="000B5BCE"/>
    <w:rsid w:val="000B75EB"/>
    <w:rsid w:val="000C1D88"/>
    <w:rsid w:val="000C73BA"/>
    <w:rsid w:val="000D015F"/>
    <w:rsid w:val="000D3234"/>
    <w:rsid w:val="000D6BA5"/>
    <w:rsid w:val="000E761A"/>
    <w:rsid w:val="000F4158"/>
    <w:rsid w:val="00102698"/>
    <w:rsid w:val="00103C2C"/>
    <w:rsid w:val="001064B3"/>
    <w:rsid w:val="00113124"/>
    <w:rsid w:val="00113E76"/>
    <w:rsid w:val="00114DE3"/>
    <w:rsid w:val="00125023"/>
    <w:rsid w:val="00125489"/>
    <w:rsid w:val="00126B09"/>
    <w:rsid w:val="001300BE"/>
    <w:rsid w:val="00131CC5"/>
    <w:rsid w:val="001359D0"/>
    <w:rsid w:val="00144000"/>
    <w:rsid w:val="00144594"/>
    <w:rsid w:val="00150398"/>
    <w:rsid w:val="00154F8E"/>
    <w:rsid w:val="00156AB4"/>
    <w:rsid w:val="00162C85"/>
    <w:rsid w:val="001657F1"/>
    <w:rsid w:val="0016607D"/>
    <w:rsid w:val="0017198E"/>
    <w:rsid w:val="00171E46"/>
    <w:rsid w:val="00174592"/>
    <w:rsid w:val="0018305F"/>
    <w:rsid w:val="001849A2"/>
    <w:rsid w:val="00186963"/>
    <w:rsid w:val="00192A47"/>
    <w:rsid w:val="00193AF1"/>
    <w:rsid w:val="001A2ED5"/>
    <w:rsid w:val="001B129A"/>
    <w:rsid w:val="001B566F"/>
    <w:rsid w:val="001B7191"/>
    <w:rsid w:val="001C2DF6"/>
    <w:rsid w:val="001C501F"/>
    <w:rsid w:val="001D5F4E"/>
    <w:rsid w:val="001F2789"/>
    <w:rsid w:val="001F3C87"/>
    <w:rsid w:val="001F5491"/>
    <w:rsid w:val="001F589E"/>
    <w:rsid w:val="001F6C98"/>
    <w:rsid w:val="0020024E"/>
    <w:rsid w:val="00206CB6"/>
    <w:rsid w:val="00212186"/>
    <w:rsid w:val="002204C7"/>
    <w:rsid w:val="002226C2"/>
    <w:rsid w:val="002231C5"/>
    <w:rsid w:val="00223CC7"/>
    <w:rsid w:val="00224DD8"/>
    <w:rsid w:val="002254DB"/>
    <w:rsid w:val="00230B42"/>
    <w:rsid w:val="00231883"/>
    <w:rsid w:val="0024739C"/>
    <w:rsid w:val="002476F6"/>
    <w:rsid w:val="002513AD"/>
    <w:rsid w:val="0025149C"/>
    <w:rsid w:val="00253C6A"/>
    <w:rsid w:val="00255F75"/>
    <w:rsid w:val="00261ACA"/>
    <w:rsid w:val="00265629"/>
    <w:rsid w:val="00273634"/>
    <w:rsid w:val="002815C1"/>
    <w:rsid w:val="00282EEA"/>
    <w:rsid w:val="002938A0"/>
    <w:rsid w:val="002940B6"/>
    <w:rsid w:val="002950EE"/>
    <w:rsid w:val="00296876"/>
    <w:rsid w:val="002A01F6"/>
    <w:rsid w:val="002A374A"/>
    <w:rsid w:val="002A3A8C"/>
    <w:rsid w:val="002A3C66"/>
    <w:rsid w:val="002A523C"/>
    <w:rsid w:val="002A769B"/>
    <w:rsid w:val="002B1238"/>
    <w:rsid w:val="002B3A08"/>
    <w:rsid w:val="002B4026"/>
    <w:rsid w:val="002B6D7B"/>
    <w:rsid w:val="002B6F74"/>
    <w:rsid w:val="002D3BA3"/>
    <w:rsid w:val="002D42C3"/>
    <w:rsid w:val="002D55AE"/>
    <w:rsid w:val="002D5ED8"/>
    <w:rsid w:val="002E1D83"/>
    <w:rsid w:val="002E3C4E"/>
    <w:rsid w:val="002E7356"/>
    <w:rsid w:val="002F305C"/>
    <w:rsid w:val="002F6D2B"/>
    <w:rsid w:val="0030271A"/>
    <w:rsid w:val="003049E8"/>
    <w:rsid w:val="0030639D"/>
    <w:rsid w:val="00310020"/>
    <w:rsid w:val="00310E62"/>
    <w:rsid w:val="0031209A"/>
    <w:rsid w:val="003120CF"/>
    <w:rsid w:val="00315F4E"/>
    <w:rsid w:val="00315F59"/>
    <w:rsid w:val="00321319"/>
    <w:rsid w:val="00322268"/>
    <w:rsid w:val="00332A13"/>
    <w:rsid w:val="00335B30"/>
    <w:rsid w:val="00342CBA"/>
    <w:rsid w:val="00343361"/>
    <w:rsid w:val="003556F5"/>
    <w:rsid w:val="00355AA7"/>
    <w:rsid w:val="0035783B"/>
    <w:rsid w:val="0036067A"/>
    <w:rsid w:val="003726B1"/>
    <w:rsid w:val="00372F0F"/>
    <w:rsid w:val="00373AAB"/>
    <w:rsid w:val="00382C71"/>
    <w:rsid w:val="00396BDE"/>
    <w:rsid w:val="003977CA"/>
    <w:rsid w:val="003A4C1F"/>
    <w:rsid w:val="003B421F"/>
    <w:rsid w:val="003B6061"/>
    <w:rsid w:val="003B6825"/>
    <w:rsid w:val="003C0B3D"/>
    <w:rsid w:val="003C181A"/>
    <w:rsid w:val="003C567E"/>
    <w:rsid w:val="003C5890"/>
    <w:rsid w:val="003D104D"/>
    <w:rsid w:val="003D11A0"/>
    <w:rsid w:val="003E381C"/>
    <w:rsid w:val="003E3DED"/>
    <w:rsid w:val="003E4817"/>
    <w:rsid w:val="003E62F5"/>
    <w:rsid w:val="003E716F"/>
    <w:rsid w:val="003E7666"/>
    <w:rsid w:val="003F0BF7"/>
    <w:rsid w:val="003F1EDC"/>
    <w:rsid w:val="003F6F9B"/>
    <w:rsid w:val="00402CBD"/>
    <w:rsid w:val="00410265"/>
    <w:rsid w:val="0041337C"/>
    <w:rsid w:val="00417F1C"/>
    <w:rsid w:val="00420C5E"/>
    <w:rsid w:val="004233E7"/>
    <w:rsid w:val="0043287E"/>
    <w:rsid w:val="004331B9"/>
    <w:rsid w:val="0043432A"/>
    <w:rsid w:val="004344C9"/>
    <w:rsid w:val="004452BD"/>
    <w:rsid w:val="00457AA3"/>
    <w:rsid w:val="00460F4C"/>
    <w:rsid w:val="00471077"/>
    <w:rsid w:val="00474AD8"/>
    <w:rsid w:val="00476761"/>
    <w:rsid w:val="00491CB1"/>
    <w:rsid w:val="004934D8"/>
    <w:rsid w:val="00495547"/>
    <w:rsid w:val="00496657"/>
    <w:rsid w:val="004966D0"/>
    <w:rsid w:val="004A6840"/>
    <w:rsid w:val="004A6EC4"/>
    <w:rsid w:val="004B3AE8"/>
    <w:rsid w:val="004B764C"/>
    <w:rsid w:val="004C1150"/>
    <w:rsid w:val="004C1815"/>
    <w:rsid w:val="004C365D"/>
    <w:rsid w:val="004C4B3E"/>
    <w:rsid w:val="004C78D1"/>
    <w:rsid w:val="004D0792"/>
    <w:rsid w:val="004D7E38"/>
    <w:rsid w:val="004E51A8"/>
    <w:rsid w:val="004F06CD"/>
    <w:rsid w:val="004F260C"/>
    <w:rsid w:val="00500CBD"/>
    <w:rsid w:val="00503993"/>
    <w:rsid w:val="0051402F"/>
    <w:rsid w:val="00521F49"/>
    <w:rsid w:val="005244C2"/>
    <w:rsid w:val="00531460"/>
    <w:rsid w:val="00540D37"/>
    <w:rsid w:val="00543F56"/>
    <w:rsid w:val="00546662"/>
    <w:rsid w:val="00547611"/>
    <w:rsid w:val="0056644D"/>
    <w:rsid w:val="0057001A"/>
    <w:rsid w:val="00574130"/>
    <w:rsid w:val="005764E6"/>
    <w:rsid w:val="00576E47"/>
    <w:rsid w:val="00580CA1"/>
    <w:rsid w:val="00582201"/>
    <w:rsid w:val="00582A1D"/>
    <w:rsid w:val="00585236"/>
    <w:rsid w:val="00590088"/>
    <w:rsid w:val="005A3D07"/>
    <w:rsid w:val="005A4047"/>
    <w:rsid w:val="005A4CA9"/>
    <w:rsid w:val="005B1F37"/>
    <w:rsid w:val="005B35CC"/>
    <w:rsid w:val="005B4C55"/>
    <w:rsid w:val="005B6B8D"/>
    <w:rsid w:val="005C08D0"/>
    <w:rsid w:val="005C1331"/>
    <w:rsid w:val="005C34DB"/>
    <w:rsid w:val="005C4FCC"/>
    <w:rsid w:val="005E04F0"/>
    <w:rsid w:val="005E0D76"/>
    <w:rsid w:val="005E4F51"/>
    <w:rsid w:val="005E595A"/>
    <w:rsid w:val="005E5A89"/>
    <w:rsid w:val="005F4184"/>
    <w:rsid w:val="00600973"/>
    <w:rsid w:val="00600A5C"/>
    <w:rsid w:val="00602E9F"/>
    <w:rsid w:val="00611AFA"/>
    <w:rsid w:val="00617166"/>
    <w:rsid w:val="006268ED"/>
    <w:rsid w:val="006301B2"/>
    <w:rsid w:val="006343B3"/>
    <w:rsid w:val="0064001E"/>
    <w:rsid w:val="00644926"/>
    <w:rsid w:val="006509AC"/>
    <w:rsid w:val="00653994"/>
    <w:rsid w:val="00660FD6"/>
    <w:rsid w:val="00662B3B"/>
    <w:rsid w:val="0066333A"/>
    <w:rsid w:val="00674216"/>
    <w:rsid w:val="00674493"/>
    <w:rsid w:val="00674A54"/>
    <w:rsid w:val="00675571"/>
    <w:rsid w:val="00683BA3"/>
    <w:rsid w:val="00687606"/>
    <w:rsid w:val="00687B3B"/>
    <w:rsid w:val="00692D82"/>
    <w:rsid w:val="006A0169"/>
    <w:rsid w:val="006A127D"/>
    <w:rsid w:val="006A6485"/>
    <w:rsid w:val="006A66E6"/>
    <w:rsid w:val="006B6CB5"/>
    <w:rsid w:val="006C1CC3"/>
    <w:rsid w:val="006C5EA4"/>
    <w:rsid w:val="006D1CFA"/>
    <w:rsid w:val="006D4B74"/>
    <w:rsid w:val="006D5958"/>
    <w:rsid w:val="006D5BC7"/>
    <w:rsid w:val="006D61FA"/>
    <w:rsid w:val="006F0096"/>
    <w:rsid w:val="006F07E7"/>
    <w:rsid w:val="006F1BE8"/>
    <w:rsid w:val="006F27D4"/>
    <w:rsid w:val="006F28B7"/>
    <w:rsid w:val="00711E72"/>
    <w:rsid w:val="00713A1E"/>
    <w:rsid w:val="00714981"/>
    <w:rsid w:val="007203EC"/>
    <w:rsid w:val="007300FB"/>
    <w:rsid w:val="00733425"/>
    <w:rsid w:val="007342A9"/>
    <w:rsid w:val="00734561"/>
    <w:rsid w:val="007378EA"/>
    <w:rsid w:val="007409AB"/>
    <w:rsid w:val="00741E24"/>
    <w:rsid w:val="00742AB4"/>
    <w:rsid w:val="00745918"/>
    <w:rsid w:val="00750A99"/>
    <w:rsid w:val="0075248B"/>
    <w:rsid w:val="007556A7"/>
    <w:rsid w:val="00760DDD"/>
    <w:rsid w:val="00762C96"/>
    <w:rsid w:val="00763A9A"/>
    <w:rsid w:val="00770D30"/>
    <w:rsid w:val="00771900"/>
    <w:rsid w:val="007752CC"/>
    <w:rsid w:val="00775FA1"/>
    <w:rsid w:val="0078727F"/>
    <w:rsid w:val="00787EC0"/>
    <w:rsid w:val="00795B59"/>
    <w:rsid w:val="007A1A4A"/>
    <w:rsid w:val="007A575F"/>
    <w:rsid w:val="007A7563"/>
    <w:rsid w:val="007B1A3A"/>
    <w:rsid w:val="007C2B70"/>
    <w:rsid w:val="007C7503"/>
    <w:rsid w:val="007D44A1"/>
    <w:rsid w:val="007D7236"/>
    <w:rsid w:val="007E0FC9"/>
    <w:rsid w:val="007E3E06"/>
    <w:rsid w:val="007E659A"/>
    <w:rsid w:val="007E6B6C"/>
    <w:rsid w:val="007F43E3"/>
    <w:rsid w:val="007F5FD0"/>
    <w:rsid w:val="00804A76"/>
    <w:rsid w:val="0080560C"/>
    <w:rsid w:val="008135C3"/>
    <w:rsid w:val="00825845"/>
    <w:rsid w:val="00826CF5"/>
    <w:rsid w:val="00827A6D"/>
    <w:rsid w:val="00832673"/>
    <w:rsid w:val="00835BBA"/>
    <w:rsid w:val="008446C4"/>
    <w:rsid w:val="00844A95"/>
    <w:rsid w:val="00846C97"/>
    <w:rsid w:val="00847C86"/>
    <w:rsid w:val="008533C0"/>
    <w:rsid w:val="0085517F"/>
    <w:rsid w:val="00856B39"/>
    <w:rsid w:val="008618A7"/>
    <w:rsid w:val="00864822"/>
    <w:rsid w:val="00867051"/>
    <w:rsid w:val="00871250"/>
    <w:rsid w:val="00874BB1"/>
    <w:rsid w:val="00887E16"/>
    <w:rsid w:val="00891647"/>
    <w:rsid w:val="00891C86"/>
    <w:rsid w:val="00892049"/>
    <w:rsid w:val="008924E5"/>
    <w:rsid w:val="008936AD"/>
    <w:rsid w:val="00893FED"/>
    <w:rsid w:val="00894F89"/>
    <w:rsid w:val="008A2D51"/>
    <w:rsid w:val="008A7FA2"/>
    <w:rsid w:val="008B1788"/>
    <w:rsid w:val="008C0635"/>
    <w:rsid w:val="008C5317"/>
    <w:rsid w:val="008D0FB0"/>
    <w:rsid w:val="008E3677"/>
    <w:rsid w:val="008E3FE5"/>
    <w:rsid w:val="008E4009"/>
    <w:rsid w:val="008E588A"/>
    <w:rsid w:val="008F0D64"/>
    <w:rsid w:val="00905368"/>
    <w:rsid w:val="00905DCE"/>
    <w:rsid w:val="00916327"/>
    <w:rsid w:val="0091712A"/>
    <w:rsid w:val="00922B10"/>
    <w:rsid w:val="00925B68"/>
    <w:rsid w:val="00926739"/>
    <w:rsid w:val="00932B7D"/>
    <w:rsid w:val="009349E8"/>
    <w:rsid w:val="00936007"/>
    <w:rsid w:val="00943F0A"/>
    <w:rsid w:val="0095474E"/>
    <w:rsid w:val="009616EE"/>
    <w:rsid w:val="009703C0"/>
    <w:rsid w:val="009754F4"/>
    <w:rsid w:val="00975AD0"/>
    <w:rsid w:val="0097670D"/>
    <w:rsid w:val="009904B9"/>
    <w:rsid w:val="009A0048"/>
    <w:rsid w:val="009A229F"/>
    <w:rsid w:val="009A27F7"/>
    <w:rsid w:val="009A5096"/>
    <w:rsid w:val="009A59A0"/>
    <w:rsid w:val="009A5DA3"/>
    <w:rsid w:val="009B1CCE"/>
    <w:rsid w:val="009B26EC"/>
    <w:rsid w:val="009B4F32"/>
    <w:rsid w:val="009B6E2C"/>
    <w:rsid w:val="009C3B70"/>
    <w:rsid w:val="009C4568"/>
    <w:rsid w:val="009C4D68"/>
    <w:rsid w:val="009C70C6"/>
    <w:rsid w:val="009C77B8"/>
    <w:rsid w:val="009D0475"/>
    <w:rsid w:val="009E1B19"/>
    <w:rsid w:val="009E48F9"/>
    <w:rsid w:val="009E6117"/>
    <w:rsid w:val="009E7046"/>
    <w:rsid w:val="009F0559"/>
    <w:rsid w:val="009F06DC"/>
    <w:rsid w:val="00A04B63"/>
    <w:rsid w:val="00A07AF5"/>
    <w:rsid w:val="00A13482"/>
    <w:rsid w:val="00A14D44"/>
    <w:rsid w:val="00A1504F"/>
    <w:rsid w:val="00A1694A"/>
    <w:rsid w:val="00A23606"/>
    <w:rsid w:val="00A23631"/>
    <w:rsid w:val="00A271E2"/>
    <w:rsid w:val="00A33FA6"/>
    <w:rsid w:val="00A37CFC"/>
    <w:rsid w:val="00A418C6"/>
    <w:rsid w:val="00A4505E"/>
    <w:rsid w:val="00A47B06"/>
    <w:rsid w:val="00A605A6"/>
    <w:rsid w:val="00A70FD8"/>
    <w:rsid w:val="00A731E7"/>
    <w:rsid w:val="00A75B36"/>
    <w:rsid w:val="00A771CE"/>
    <w:rsid w:val="00A811B4"/>
    <w:rsid w:val="00A824F8"/>
    <w:rsid w:val="00A8334B"/>
    <w:rsid w:val="00A90108"/>
    <w:rsid w:val="00A935BA"/>
    <w:rsid w:val="00A9521B"/>
    <w:rsid w:val="00AA0D2B"/>
    <w:rsid w:val="00AA3756"/>
    <w:rsid w:val="00AA42A4"/>
    <w:rsid w:val="00AA7DA5"/>
    <w:rsid w:val="00AB028D"/>
    <w:rsid w:val="00AB02D5"/>
    <w:rsid w:val="00AB0E31"/>
    <w:rsid w:val="00AB2CFD"/>
    <w:rsid w:val="00AB5C4C"/>
    <w:rsid w:val="00AC2609"/>
    <w:rsid w:val="00AC6C18"/>
    <w:rsid w:val="00AD675E"/>
    <w:rsid w:val="00AD6E3E"/>
    <w:rsid w:val="00AE439A"/>
    <w:rsid w:val="00AE43FA"/>
    <w:rsid w:val="00AE4B3F"/>
    <w:rsid w:val="00AF151E"/>
    <w:rsid w:val="00AF1CC0"/>
    <w:rsid w:val="00AF226B"/>
    <w:rsid w:val="00AF278C"/>
    <w:rsid w:val="00AF70F5"/>
    <w:rsid w:val="00B02967"/>
    <w:rsid w:val="00B06EC9"/>
    <w:rsid w:val="00B07DEF"/>
    <w:rsid w:val="00B119C5"/>
    <w:rsid w:val="00B15319"/>
    <w:rsid w:val="00B219E3"/>
    <w:rsid w:val="00B221CD"/>
    <w:rsid w:val="00B2298D"/>
    <w:rsid w:val="00B2328D"/>
    <w:rsid w:val="00B24A1A"/>
    <w:rsid w:val="00B2636B"/>
    <w:rsid w:val="00B31A05"/>
    <w:rsid w:val="00B33E4C"/>
    <w:rsid w:val="00B37FF5"/>
    <w:rsid w:val="00B4004B"/>
    <w:rsid w:val="00B427E9"/>
    <w:rsid w:val="00B471A9"/>
    <w:rsid w:val="00B51D81"/>
    <w:rsid w:val="00B540B7"/>
    <w:rsid w:val="00B62EA0"/>
    <w:rsid w:val="00B646F4"/>
    <w:rsid w:val="00B83052"/>
    <w:rsid w:val="00B83994"/>
    <w:rsid w:val="00B843DD"/>
    <w:rsid w:val="00B867F8"/>
    <w:rsid w:val="00B86ADB"/>
    <w:rsid w:val="00B90E27"/>
    <w:rsid w:val="00B93561"/>
    <w:rsid w:val="00B94DB6"/>
    <w:rsid w:val="00B96871"/>
    <w:rsid w:val="00BA42AF"/>
    <w:rsid w:val="00BA53EA"/>
    <w:rsid w:val="00BB3C73"/>
    <w:rsid w:val="00BB454F"/>
    <w:rsid w:val="00BB5FEA"/>
    <w:rsid w:val="00BB639C"/>
    <w:rsid w:val="00BC4DE8"/>
    <w:rsid w:val="00BC5C2A"/>
    <w:rsid w:val="00BD60C8"/>
    <w:rsid w:val="00BD6A1B"/>
    <w:rsid w:val="00BD6E43"/>
    <w:rsid w:val="00BE03E7"/>
    <w:rsid w:val="00BE507F"/>
    <w:rsid w:val="00BE5B4F"/>
    <w:rsid w:val="00BF0CD3"/>
    <w:rsid w:val="00BF2886"/>
    <w:rsid w:val="00C06354"/>
    <w:rsid w:val="00C15CD5"/>
    <w:rsid w:val="00C163B7"/>
    <w:rsid w:val="00C17021"/>
    <w:rsid w:val="00C204A6"/>
    <w:rsid w:val="00C2145C"/>
    <w:rsid w:val="00C24D6E"/>
    <w:rsid w:val="00C26380"/>
    <w:rsid w:val="00C300AF"/>
    <w:rsid w:val="00C34D82"/>
    <w:rsid w:val="00C37028"/>
    <w:rsid w:val="00C40887"/>
    <w:rsid w:val="00C43484"/>
    <w:rsid w:val="00C45093"/>
    <w:rsid w:val="00C462CA"/>
    <w:rsid w:val="00C46657"/>
    <w:rsid w:val="00C545C1"/>
    <w:rsid w:val="00C6418E"/>
    <w:rsid w:val="00C66D00"/>
    <w:rsid w:val="00C75D96"/>
    <w:rsid w:val="00C839C2"/>
    <w:rsid w:val="00C86166"/>
    <w:rsid w:val="00C86691"/>
    <w:rsid w:val="00CA1D71"/>
    <w:rsid w:val="00CA757C"/>
    <w:rsid w:val="00CB1723"/>
    <w:rsid w:val="00CB3A32"/>
    <w:rsid w:val="00CB6BC0"/>
    <w:rsid w:val="00CC1253"/>
    <w:rsid w:val="00CD4AB8"/>
    <w:rsid w:val="00CE14A6"/>
    <w:rsid w:val="00CE52A9"/>
    <w:rsid w:val="00CE5D67"/>
    <w:rsid w:val="00CE6AD6"/>
    <w:rsid w:val="00CF3A5C"/>
    <w:rsid w:val="00CF4DF1"/>
    <w:rsid w:val="00D02322"/>
    <w:rsid w:val="00D03871"/>
    <w:rsid w:val="00D06395"/>
    <w:rsid w:val="00D12D4B"/>
    <w:rsid w:val="00D15876"/>
    <w:rsid w:val="00D217D0"/>
    <w:rsid w:val="00D2371C"/>
    <w:rsid w:val="00D24DAA"/>
    <w:rsid w:val="00D317C0"/>
    <w:rsid w:val="00D33B7C"/>
    <w:rsid w:val="00D348B5"/>
    <w:rsid w:val="00D35323"/>
    <w:rsid w:val="00D47A5F"/>
    <w:rsid w:val="00D50AA4"/>
    <w:rsid w:val="00D5454B"/>
    <w:rsid w:val="00D56954"/>
    <w:rsid w:val="00D61683"/>
    <w:rsid w:val="00D6190F"/>
    <w:rsid w:val="00D61984"/>
    <w:rsid w:val="00D622D1"/>
    <w:rsid w:val="00D64D36"/>
    <w:rsid w:val="00D6583A"/>
    <w:rsid w:val="00D67297"/>
    <w:rsid w:val="00D70880"/>
    <w:rsid w:val="00D716FB"/>
    <w:rsid w:val="00D75DC7"/>
    <w:rsid w:val="00D779CC"/>
    <w:rsid w:val="00D825C6"/>
    <w:rsid w:val="00D83F10"/>
    <w:rsid w:val="00D92D6D"/>
    <w:rsid w:val="00D969AE"/>
    <w:rsid w:val="00DA1B2F"/>
    <w:rsid w:val="00DA3E92"/>
    <w:rsid w:val="00DA6874"/>
    <w:rsid w:val="00DA75F2"/>
    <w:rsid w:val="00DB2F3B"/>
    <w:rsid w:val="00DC3FA1"/>
    <w:rsid w:val="00DD1819"/>
    <w:rsid w:val="00DD36CD"/>
    <w:rsid w:val="00DD76D9"/>
    <w:rsid w:val="00DE35C8"/>
    <w:rsid w:val="00DE3B2F"/>
    <w:rsid w:val="00DE3D4A"/>
    <w:rsid w:val="00DE474E"/>
    <w:rsid w:val="00DE495E"/>
    <w:rsid w:val="00DF17A7"/>
    <w:rsid w:val="00E00550"/>
    <w:rsid w:val="00E02B2D"/>
    <w:rsid w:val="00E03FCB"/>
    <w:rsid w:val="00E0633A"/>
    <w:rsid w:val="00E07013"/>
    <w:rsid w:val="00E07905"/>
    <w:rsid w:val="00E10282"/>
    <w:rsid w:val="00E1036A"/>
    <w:rsid w:val="00E1264E"/>
    <w:rsid w:val="00E126C2"/>
    <w:rsid w:val="00E12A56"/>
    <w:rsid w:val="00E1599F"/>
    <w:rsid w:val="00E27DB3"/>
    <w:rsid w:val="00E30E6F"/>
    <w:rsid w:val="00E3125E"/>
    <w:rsid w:val="00E33EF7"/>
    <w:rsid w:val="00E3654C"/>
    <w:rsid w:val="00E434CC"/>
    <w:rsid w:val="00E52804"/>
    <w:rsid w:val="00E569A8"/>
    <w:rsid w:val="00E56C81"/>
    <w:rsid w:val="00E57E0E"/>
    <w:rsid w:val="00E60DD3"/>
    <w:rsid w:val="00E61D54"/>
    <w:rsid w:val="00E6231E"/>
    <w:rsid w:val="00E652D5"/>
    <w:rsid w:val="00E725F3"/>
    <w:rsid w:val="00E7262D"/>
    <w:rsid w:val="00E73B99"/>
    <w:rsid w:val="00E76BD3"/>
    <w:rsid w:val="00E81DB8"/>
    <w:rsid w:val="00E83B65"/>
    <w:rsid w:val="00E871E4"/>
    <w:rsid w:val="00E974A9"/>
    <w:rsid w:val="00EB2A61"/>
    <w:rsid w:val="00EB65D2"/>
    <w:rsid w:val="00EB684C"/>
    <w:rsid w:val="00EB784F"/>
    <w:rsid w:val="00EC2F40"/>
    <w:rsid w:val="00EC3C8E"/>
    <w:rsid w:val="00EC6CA4"/>
    <w:rsid w:val="00ED1C1D"/>
    <w:rsid w:val="00ED7A49"/>
    <w:rsid w:val="00EE295A"/>
    <w:rsid w:val="00EE4240"/>
    <w:rsid w:val="00EE6617"/>
    <w:rsid w:val="00EF0969"/>
    <w:rsid w:val="00EF159B"/>
    <w:rsid w:val="00F02C23"/>
    <w:rsid w:val="00F050F9"/>
    <w:rsid w:val="00F06694"/>
    <w:rsid w:val="00F077A6"/>
    <w:rsid w:val="00F07F88"/>
    <w:rsid w:val="00F1113E"/>
    <w:rsid w:val="00F11976"/>
    <w:rsid w:val="00F12EB2"/>
    <w:rsid w:val="00F14681"/>
    <w:rsid w:val="00F1498C"/>
    <w:rsid w:val="00F15C5D"/>
    <w:rsid w:val="00F16C47"/>
    <w:rsid w:val="00F2196A"/>
    <w:rsid w:val="00F2527E"/>
    <w:rsid w:val="00F34F15"/>
    <w:rsid w:val="00F415D4"/>
    <w:rsid w:val="00F45984"/>
    <w:rsid w:val="00F50C4E"/>
    <w:rsid w:val="00F51F61"/>
    <w:rsid w:val="00F56E29"/>
    <w:rsid w:val="00F649EC"/>
    <w:rsid w:val="00F71DFA"/>
    <w:rsid w:val="00F723E7"/>
    <w:rsid w:val="00F75653"/>
    <w:rsid w:val="00F808DF"/>
    <w:rsid w:val="00F817B7"/>
    <w:rsid w:val="00F81BA5"/>
    <w:rsid w:val="00F82D60"/>
    <w:rsid w:val="00F875A7"/>
    <w:rsid w:val="00F9106A"/>
    <w:rsid w:val="00F95FA7"/>
    <w:rsid w:val="00F963AE"/>
    <w:rsid w:val="00FA714A"/>
    <w:rsid w:val="00FB02C1"/>
    <w:rsid w:val="00FB3D74"/>
    <w:rsid w:val="00FB559F"/>
    <w:rsid w:val="00FC3B0D"/>
    <w:rsid w:val="00FC6CD4"/>
    <w:rsid w:val="00FD2919"/>
    <w:rsid w:val="00FE5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0FD79"/>
  <w15:docId w15:val="{4533100F-360A-4B88-A2B5-8D61C5E1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2A"/>
    <w:pPr>
      <w:spacing w:before="120" w:after="12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891647"/>
    <w:pPr>
      <w:keepNext/>
      <w:keepLines/>
      <w:spacing w:after="240"/>
      <w:jc w:val="center"/>
      <w:outlineLvl w:val="0"/>
    </w:pPr>
    <w:rPr>
      <w:rFonts w:eastAsia="Times New Roman" w:cs="Arial"/>
      <w:b/>
      <w:sz w:val="32"/>
      <w:szCs w:val="32"/>
      <w:lang w:val="en-US"/>
    </w:rPr>
  </w:style>
  <w:style w:type="paragraph" w:styleId="Heading2">
    <w:name w:val="heading 2"/>
    <w:basedOn w:val="Normal"/>
    <w:next w:val="Normal"/>
    <w:link w:val="Heading2Char"/>
    <w:uiPriority w:val="9"/>
    <w:unhideWhenUsed/>
    <w:qFormat/>
    <w:rsid w:val="0043432A"/>
    <w:pPr>
      <w:keepNext/>
      <w:keepLines/>
      <w:spacing w:before="240"/>
      <w:outlineLvl w:val="1"/>
    </w:pPr>
    <w:rPr>
      <w:rFonts w:eastAsia="Times New Roman" w:cs="Arial"/>
      <w:b/>
      <w:color w:val="002060"/>
      <w:sz w:val="28"/>
      <w:szCs w:val="28"/>
    </w:rPr>
  </w:style>
  <w:style w:type="paragraph" w:styleId="Heading3">
    <w:name w:val="heading 3"/>
    <w:basedOn w:val="Normal"/>
    <w:next w:val="Normal"/>
    <w:link w:val="Heading3Char"/>
    <w:uiPriority w:val="9"/>
    <w:unhideWhenUsed/>
    <w:qFormat/>
    <w:rsid w:val="003C0B3D"/>
    <w:pPr>
      <w:keepNext/>
      <w:keepLines/>
      <w:outlineLvl w:val="2"/>
    </w:pPr>
    <w:rPr>
      <w:rFonts w:eastAsia="Times New Roman" w:cs="Arial"/>
      <w:b/>
      <w:color w:val="7030A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59"/>
    <w:rsid w:val="0071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
    <w:name w:val="Table Grid1"/>
    <w:basedOn w:val="TableNormal"/>
    <w:next w:val="TableGrid"/>
    <w:uiPriority w:val="59"/>
    <w:rsid w:val="00F4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F4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unhideWhenUsed/>
    <w:rsid w:val="0032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319"/>
  </w:style>
  <w:style w:type="paragraph" w:styleId="Footer">
    <w:name w:val="footer"/>
    <w:basedOn w:val="Normal"/>
    <w:link w:val="FooterChar"/>
    <w:uiPriority w:val="99"/>
    <w:unhideWhenUsed/>
    <w:rsid w:val="0032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319"/>
  </w:style>
  <w:style w:type="paragraph" w:styleId="BalloonText">
    <w:name w:val="Balloon Text"/>
    <w:basedOn w:val="Normal"/>
    <w:link w:val="BalloonTextChar"/>
    <w:uiPriority w:val="99"/>
    <w:semiHidden/>
    <w:unhideWhenUsed/>
    <w:rsid w:val="003213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1319"/>
    <w:rPr>
      <w:rFonts w:ascii="Tahoma" w:hAnsi="Tahoma" w:cs="Tahoma"/>
      <w:sz w:val="16"/>
      <w:szCs w:val="16"/>
    </w:rPr>
  </w:style>
  <w:style w:type="paragraph" w:styleId="ListParagraph">
    <w:name w:val="List Paragraph"/>
    <w:basedOn w:val="Normal"/>
    <w:uiPriority w:val="34"/>
    <w:qFormat/>
    <w:rsid w:val="009A5DA3"/>
    <w:pPr>
      <w:ind w:left="720"/>
      <w:contextualSpacing/>
    </w:pPr>
  </w:style>
  <w:style w:type="character" w:styleId="CommentReference">
    <w:name w:val="annotation reference"/>
    <w:uiPriority w:val="99"/>
    <w:semiHidden/>
    <w:unhideWhenUsed/>
    <w:rsid w:val="00A731E7"/>
    <w:rPr>
      <w:sz w:val="16"/>
      <w:szCs w:val="16"/>
    </w:rPr>
  </w:style>
  <w:style w:type="paragraph" w:styleId="CommentText">
    <w:name w:val="annotation text"/>
    <w:basedOn w:val="Normal"/>
    <w:link w:val="CommentTextChar"/>
    <w:uiPriority w:val="99"/>
    <w:semiHidden/>
    <w:unhideWhenUsed/>
    <w:rsid w:val="00A731E7"/>
    <w:pPr>
      <w:spacing w:line="240" w:lineRule="auto"/>
    </w:pPr>
    <w:rPr>
      <w:sz w:val="20"/>
      <w:szCs w:val="20"/>
    </w:rPr>
  </w:style>
  <w:style w:type="character" w:customStyle="1" w:styleId="CommentTextChar">
    <w:name w:val="Comment Text Char"/>
    <w:link w:val="CommentText"/>
    <w:uiPriority w:val="99"/>
    <w:semiHidden/>
    <w:rsid w:val="00A731E7"/>
    <w:rPr>
      <w:sz w:val="20"/>
      <w:szCs w:val="20"/>
    </w:rPr>
  </w:style>
  <w:style w:type="paragraph" w:styleId="CommentSubject">
    <w:name w:val="annotation subject"/>
    <w:basedOn w:val="CommentText"/>
    <w:next w:val="CommentText"/>
    <w:link w:val="CommentSubjectChar"/>
    <w:uiPriority w:val="99"/>
    <w:semiHidden/>
    <w:unhideWhenUsed/>
    <w:rsid w:val="00A731E7"/>
    <w:rPr>
      <w:b/>
      <w:bCs/>
    </w:rPr>
  </w:style>
  <w:style w:type="character" w:customStyle="1" w:styleId="CommentSubjectChar">
    <w:name w:val="Comment Subject Char"/>
    <w:link w:val="CommentSubject"/>
    <w:uiPriority w:val="99"/>
    <w:semiHidden/>
    <w:rsid w:val="00A731E7"/>
    <w:rPr>
      <w:b/>
      <w:bCs/>
      <w:sz w:val="20"/>
      <w:szCs w:val="20"/>
    </w:rPr>
  </w:style>
  <w:style w:type="character" w:customStyle="1" w:styleId="Heading2Char">
    <w:name w:val="Heading 2 Char"/>
    <w:link w:val="Heading2"/>
    <w:uiPriority w:val="9"/>
    <w:rsid w:val="0043432A"/>
    <w:rPr>
      <w:rFonts w:ascii="Arial" w:eastAsia="Times New Roman" w:hAnsi="Arial" w:cs="Arial"/>
      <w:b/>
      <w:color w:val="002060"/>
      <w:sz w:val="28"/>
      <w:szCs w:val="28"/>
      <w:lang w:eastAsia="en-US"/>
    </w:rPr>
  </w:style>
  <w:style w:type="character" w:customStyle="1" w:styleId="Heading1Char">
    <w:name w:val="Heading 1 Char"/>
    <w:link w:val="Heading1"/>
    <w:uiPriority w:val="9"/>
    <w:rsid w:val="00891647"/>
    <w:rPr>
      <w:rFonts w:ascii="Arial" w:eastAsia="Times New Roman" w:hAnsi="Arial" w:cs="Arial"/>
      <w:b/>
      <w:sz w:val="32"/>
      <w:szCs w:val="32"/>
      <w:lang w:val="en-US" w:eastAsia="en-US"/>
    </w:rPr>
  </w:style>
  <w:style w:type="character" w:customStyle="1" w:styleId="Heading3Char">
    <w:name w:val="Heading 3 Char"/>
    <w:link w:val="Heading3"/>
    <w:uiPriority w:val="9"/>
    <w:rsid w:val="003C0B3D"/>
    <w:rPr>
      <w:rFonts w:ascii="Arial" w:eastAsia="Times New Roman" w:hAnsi="Arial" w:cs="Arial"/>
      <w:b/>
      <w:color w:val="7030A0"/>
      <w:sz w:val="26"/>
      <w:szCs w:val="24"/>
      <w:lang w:eastAsia="en-US"/>
    </w:rPr>
  </w:style>
  <w:style w:type="character" w:styleId="Hyperlink">
    <w:name w:val="Hyperlink"/>
    <w:uiPriority w:val="99"/>
    <w:unhideWhenUsed/>
    <w:rsid w:val="00315F4E"/>
    <w:rPr>
      <w:color w:val="0000FF"/>
      <w:u w:val="single"/>
    </w:rPr>
  </w:style>
  <w:style w:type="paragraph" w:styleId="Caption">
    <w:name w:val="caption"/>
    <w:basedOn w:val="Normal"/>
    <w:next w:val="Normal"/>
    <w:uiPriority w:val="35"/>
    <w:unhideWhenUsed/>
    <w:qFormat/>
    <w:rsid w:val="00056728"/>
    <w:pPr>
      <w:spacing w:line="240" w:lineRule="auto"/>
    </w:pPr>
    <w:rPr>
      <w:i/>
      <w:iCs/>
      <w:color w:val="1F497D"/>
      <w:sz w:val="18"/>
      <w:szCs w:val="18"/>
    </w:rPr>
  </w:style>
  <w:style w:type="character" w:styleId="PlaceholderText">
    <w:name w:val="Placeholder Text"/>
    <w:uiPriority w:val="99"/>
    <w:semiHidden/>
    <w:rsid w:val="00795B59"/>
    <w:rPr>
      <w:color w:val="808080"/>
    </w:rPr>
  </w:style>
  <w:style w:type="paragraph" w:styleId="FootnoteText">
    <w:name w:val="footnote text"/>
    <w:basedOn w:val="Normal"/>
    <w:link w:val="FootnoteTextChar"/>
    <w:uiPriority w:val="99"/>
    <w:semiHidden/>
    <w:unhideWhenUsed/>
    <w:rsid w:val="00745918"/>
    <w:pPr>
      <w:spacing w:after="0" w:line="240" w:lineRule="auto"/>
    </w:pPr>
    <w:rPr>
      <w:sz w:val="20"/>
      <w:szCs w:val="20"/>
    </w:rPr>
  </w:style>
  <w:style w:type="character" w:customStyle="1" w:styleId="FootnoteTextChar">
    <w:name w:val="Footnote Text Char"/>
    <w:link w:val="FootnoteText"/>
    <w:uiPriority w:val="99"/>
    <w:semiHidden/>
    <w:rsid w:val="00745918"/>
    <w:rPr>
      <w:sz w:val="20"/>
      <w:szCs w:val="20"/>
    </w:rPr>
  </w:style>
  <w:style w:type="character" w:styleId="FootnoteReference">
    <w:name w:val="footnote reference"/>
    <w:uiPriority w:val="99"/>
    <w:semiHidden/>
    <w:unhideWhenUsed/>
    <w:rsid w:val="00745918"/>
    <w:rPr>
      <w:vertAlign w:val="superscript"/>
    </w:rPr>
  </w:style>
  <w:style w:type="paragraph" w:styleId="NoSpacing">
    <w:name w:val="No Spacing"/>
    <w:uiPriority w:val="1"/>
    <w:qFormat/>
    <w:rsid w:val="0024739C"/>
    <w:rPr>
      <w:rFonts w:ascii="Arial" w:hAnsi="Arial"/>
      <w:sz w:val="24"/>
      <w:szCs w:val="22"/>
      <w:lang w:eastAsia="en-US"/>
    </w:rPr>
  </w:style>
  <w:style w:type="paragraph" w:styleId="Revision">
    <w:name w:val="Revision"/>
    <w:hidden/>
    <w:uiPriority w:val="99"/>
    <w:semiHidden/>
    <w:rsid w:val="00EB2A61"/>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80924">
      <w:bodyDiv w:val="1"/>
      <w:marLeft w:val="0"/>
      <w:marRight w:val="0"/>
      <w:marTop w:val="0"/>
      <w:marBottom w:val="0"/>
      <w:divBdr>
        <w:top w:val="none" w:sz="0" w:space="0" w:color="auto"/>
        <w:left w:val="none" w:sz="0" w:space="0" w:color="auto"/>
        <w:bottom w:val="none" w:sz="0" w:space="0" w:color="auto"/>
        <w:right w:val="none" w:sz="0" w:space="0" w:color="auto"/>
      </w:divBdr>
    </w:div>
    <w:div w:id="1541892174">
      <w:bodyDiv w:val="1"/>
      <w:marLeft w:val="0"/>
      <w:marRight w:val="0"/>
      <w:marTop w:val="0"/>
      <w:marBottom w:val="0"/>
      <w:divBdr>
        <w:top w:val="none" w:sz="0" w:space="0" w:color="auto"/>
        <w:left w:val="none" w:sz="0" w:space="0" w:color="auto"/>
        <w:bottom w:val="none" w:sz="0" w:space="0" w:color="auto"/>
        <w:right w:val="none" w:sz="0" w:space="0" w:color="auto"/>
      </w:divBdr>
    </w:div>
    <w:div w:id="16424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DBC3-B4C1-4EDC-A323-67080383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RIDBC</dc:creator>
  <cp:keywords/>
  <cp:lastModifiedBy>Frances Gentle</cp:lastModifiedBy>
  <cp:revision>3</cp:revision>
  <cp:lastPrinted>2022-02-03T03:14:00Z</cp:lastPrinted>
  <dcterms:created xsi:type="dcterms:W3CDTF">2022-03-15T01:25:00Z</dcterms:created>
  <dcterms:modified xsi:type="dcterms:W3CDTF">2022-03-15T01:34:00Z</dcterms:modified>
</cp:coreProperties>
</file>