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63AA7" w14:textId="77777777" w:rsidR="00571ABA" w:rsidRDefault="00571ABA" w:rsidP="009418BF">
      <w:pPr>
        <w:spacing w:line="360" w:lineRule="auto"/>
        <w:jc w:val="center"/>
        <w:rPr>
          <w:b/>
        </w:rPr>
      </w:pPr>
      <w:r>
        <w:rPr>
          <w:noProof/>
          <w:lang w:val="en-AU" w:eastAsia="en-AU"/>
        </w:rPr>
        <w:drawing>
          <wp:inline distT="0" distB="0" distL="0" distR="0" wp14:anchorId="75E63AC0" wp14:editId="75E63AC1">
            <wp:extent cx="988695" cy="467995"/>
            <wp:effectExtent l="0" t="0" r="1905" b="8255"/>
            <wp:docPr id="5" name="Picture 5" descr="SPE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VI Logo -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8695" cy="467995"/>
                    </a:xfrm>
                    <a:prstGeom prst="rect">
                      <a:avLst/>
                    </a:prstGeom>
                    <a:noFill/>
                    <a:ln>
                      <a:noFill/>
                    </a:ln>
                  </pic:spPr>
                </pic:pic>
              </a:graphicData>
            </a:graphic>
          </wp:inline>
        </w:drawing>
      </w:r>
    </w:p>
    <w:p w14:paraId="75E63AA8" w14:textId="3662A86B" w:rsidR="008D5CD7" w:rsidRDefault="009418BF" w:rsidP="004912DC">
      <w:pPr>
        <w:pStyle w:val="Heading1"/>
        <w:jc w:val="center"/>
      </w:pPr>
      <w:r w:rsidRPr="00327B0C">
        <w:t>SOUTH PACIFIC EDUCATORS IN VISION IMPAIRMENT</w:t>
      </w:r>
      <w:r w:rsidR="00C5239B">
        <w:t xml:space="preserve"> INC.</w:t>
      </w:r>
      <w:r w:rsidR="00327B0C">
        <w:br/>
      </w:r>
      <w:r w:rsidR="00395507" w:rsidRPr="00367CB8">
        <w:t>PRIVACY POLICY</w:t>
      </w:r>
      <w:r w:rsidR="00F4764F">
        <w:t xml:space="preserve"> 2023</w:t>
      </w:r>
    </w:p>
    <w:p w14:paraId="75E63AA9" w14:textId="77777777" w:rsidR="004912DC" w:rsidRPr="004912DC" w:rsidRDefault="004912DC" w:rsidP="004912DC"/>
    <w:p w14:paraId="75E63AAA" w14:textId="77777777" w:rsidR="00C5239B" w:rsidRDefault="00C5239B" w:rsidP="00C5239B">
      <w:pPr>
        <w:spacing w:line="360" w:lineRule="auto"/>
      </w:pPr>
      <w:r w:rsidRPr="00C5239B">
        <w:rPr>
          <w:rFonts w:asciiTheme="minorHAnsi" w:hAnsiTheme="minorHAnsi"/>
          <w:sz w:val="22"/>
          <w:szCs w:val="22"/>
        </w:rPr>
        <w:t>SPEVI Inc is an Association incorporated under the laws of NSW, Australia – Registration number INC9889733</w:t>
      </w:r>
      <w:r>
        <w:t>.</w:t>
      </w:r>
    </w:p>
    <w:p w14:paraId="563C4AD0" w14:textId="2861ACD7" w:rsidR="004D21F1" w:rsidRDefault="004D21F1" w:rsidP="00193F7D">
      <w:r w:rsidRPr="00193F7D">
        <w:rPr>
          <w:rFonts w:asciiTheme="minorHAnsi" w:hAnsiTheme="minorHAnsi" w:cstheme="minorHAnsi"/>
          <w:sz w:val="22"/>
          <w:szCs w:val="22"/>
        </w:rPr>
        <w:t>Australian business number (ABN) 44 545 374 588</w:t>
      </w:r>
      <w:r>
        <w:rPr>
          <w:rFonts w:asciiTheme="minorHAnsi" w:hAnsiTheme="minorHAnsi" w:cstheme="minorHAnsi"/>
          <w:sz w:val="22"/>
          <w:szCs w:val="22"/>
        </w:rPr>
        <w:t>.</w:t>
      </w:r>
    </w:p>
    <w:p w14:paraId="5A718E95" w14:textId="77777777" w:rsidR="00102892" w:rsidRPr="004912DC" w:rsidRDefault="00102892" w:rsidP="00C5239B">
      <w:pPr>
        <w:spacing w:line="360" w:lineRule="auto"/>
        <w:rPr>
          <w:rFonts w:asciiTheme="minorHAnsi" w:hAnsiTheme="minorHAnsi"/>
          <w:sz w:val="22"/>
          <w:szCs w:val="22"/>
        </w:rPr>
      </w:pPr>
    </w:p>
    <w:p w14:paraId="75E63AAB" w14:textId="77777777" w:rsidR="00C5239B" w:rsidRDefault="00C5239B" w:rsidP="00C5239B">
      <w:pPr>
        <w:rPr>
          <w:rFonts w:asciiTheme="minorHAnsi" w:hAnsiTheme="minorHAnsi"/>
          <w:sz w:val="22"/>
          <w:szCs w:val="22"/>
        </w:rPr>
      </w:pPr>
    </w:p>
    <w:p w14:paraId="75E63AAC" w14:textId="4BDB7844" w:rsidR="00395507" w:rsidRDefault="008D5CD7" w:rsidP="00DB66B7">
      <w:pPr>
        <w:spacing w:line="360" w:lineRule="auto"/>
        <w:rPr>
          <w:rFonts w:asciiTheme="minorHAnsi" w:hAnsiTheme="minorHAnsi"/>
          <w:sz w:val="22"/>
          <w:szCs w:val="22"/>
          <w:shd w:val="clear" w:color="auto" w:fill="FFFFFF"/>
        </w:rPr>
      </w:pPr>
      <w:r w:rsidRPr="004912DC">
        <w:rPr>
          <w:rFonts w:asciiTheme="minorHAnsi" w:hAnsiTheme="minorHAnsi"/>
          <w:sz w:val="22"/>
          <w:szCs w:val="22"/>
        </w:rPr>
        <w:t>Your privacy is important to us.</w:t>
      </w:r>
      <w:r w:rsidR="00C7401F" w:rsidRPr="004912DC">
        <w:rPr>
          <w:rFonts w:asciiTheme="minorHAnsi" w:hAnsiTheme="minorHAnsi"/>
          <w:sz w:val="22"/>
          <w:szCs w:val="22"/>
        </w:rPr>
        <w:t xml:space="preserve"> </w:t>
      </w:r>
      <w:r w:rsidR="00DB66B7" w:rsidRPr="00DB66B7">
        <w:rPr>
          <w:rFonts w:asciiTheme="minorHAnsi" w:hAnsiTheme="minorHAnsi"/>
          <w:sz w:val="22"/>
          <w:szCs w:val="22"/>
          <w:shd w:val="clear" w:color="auto" w:fill="FFFFFF"/>
        </w:rPr>
        <w:t>SPEVI is committed to upholding the spirit of the</w:t>
      </w:r>
      <w:r w:rsidR="00C77698">
        <w:rPr>
          <w:rFonts w:asciiTheme="minorHAnsi" w:hAnsiTheme="minorHAnsi"/>
          <w:sz w:val="22"/>
          <w:szCs w:val="22"/>
          <w:shd w:val="clear" w:color="auto" w:fill="FFFFFF"/>
        </w:rPr>
        <w:t xml:space="preserve"> </w:t>
      </w:r>
      <w:hyperlink r:id="rId8" w:history="1">
        <w:r w:rsidR="00C77698">
          <w:rPr>
            <w:rStyle w:val="Hyperlink"/>
            <w:rFonts w:asciiTheme="minorHAnsi" w:hAnsiTheme="minorHAnsi"/>
            <w:sz w:val="22"/>
            <w:szCs w:val="22"/>
            <w:shd w:val="clear" w:color="auto" w:fill="FFFFFF"/>
          </w:rPr>
          <w:t>New Zealand Privacy Act 2020</w:t>
        </w:r>
      </w:hyperlink>
      <w:r w:rsidR="00C77698">
        <w:rPr>
          <w:rFonts w:asciiTheme="minorHAnsi" w:hAnsiTheme="minorHAnsi"/>
          <w:sz w:val="22"/>
          <w:szCs w:val="22"/>
          <w:shd w:val="clear" w:color="auto" w:fill="FFFFFF"/>
        </w:rPr>
        <w:t xml:space="preserve">, </w:t>
      </w:r>
      <w:hyperlink r:id="rId9" w:history="1">
        <w:r w:rsidR="00C77698">
          <w:rPr>
            <w:rStyle w:val="Hyperlink"/>
            <w:rFonts w:asciiTheme="minorHAnsi" w:hAnsiTheme="minorHAnsi"/>
            <w:sz w:val="22"/>
            <w:szCs w:val="22"/>
            <w:shd w:val="clear" w:color="auto" w:fill="FFFFFF"/>
          </w:rPr>
          <w:t>Australian Privacy Act 1988</w:t>
        </w:r>
      </w:hyperlink>
      <w:r w:rsidR="00C77698">
        <w:rPr>
          <w:rFonts w:asciiTheme="minorHAnsi" w:hAnsiTheme="minorHAnsi"/>
          <w:sz w:val="22"/>
          <w:szCs w:val="22"/>
          <w:shd w:val="clear" w:color="auto" w:fill="FFFFFF"/>
        </w:rPr>
        <w:t xml:space="preserve"> </w:t>
      </w:r>
      <w:r w:rsidR="00DB66B7" w:rsidRPr="00DB66B7">
        <w:rPr>
          <w:rFonts w:asciiTheme="minorHAnsi" w:hAnsiTheme="minorHAnsi"/>
          <w:sz w:val="22"/>
          <w:szCs w:val="22"/>
          <w:shd w:val="clear" w:color="auto" w:fill="FFFFFF"/>
        </w:rPr>
        <w:t xml:space="preserve">and </w:t>
      </w:r>
      <w:r w:rsidR="00C77698">
        <w:rPr>
          <w:rFonts w:asciiTheme="minorHAnsi" w:hAnsiTheme="minorHAnsi"/>
          <w:sz w:val="22"/>
          <w:szCs w:val="22"/>
          <w:shd w:val="clear" w:color="auto" w:fill="FFFFFF"/>
        </w:rPr>
        <w:t xml:space="preserve"> </w:t>
      </w:r>
      <w:hyperlink r:id="rId10" w:history="1">
        <w:r w:rsidR="009840A1" w:rsidRPr="00CB5227">
          <w:rPr>
            <w:rStyle w:val="Hyperlink"/>
            <w:rFonts w:ascii="Calibri" w:hAnsi="Calibri" w:cs="Calibri"/>
            <w:sz w:val="22"/>
            <w:szCs w:val="22"/>
          </w:rPr>
          <w:t>Australian Privacy Principles 2012</w:t>
        </w:r>
      </w:hyperlink>
      <w:r w:rsidR="009840A1">
        <w:rPr>
          <w:rFonts w:ascii="Calibri" w:hAnsi="Calibri" w:cs="Calibri"/>
          <w:sz w:val="22"/>
          <w:szCs w:val="22"/>
        </w:rPr>
        <w:t>.</w:t>
      </w:r>
    </w:p>
    <w:p w14:paraId="75E63AAD" w14:textId="77777777" w:rsidR="00DB66B7" w:rsidRPr="004912DC" w:rsidRDefault="00DB66B7" w:rsidP="00DB66B7">
      <w:pPr>
        <w:rPr>
          <w:rFonts w:asciiTheme="minorHAnsi" w:hAnsiTheme="minorHAnsi"/>
          <w:sz w:val="22"/>
          <w:szCs w:val="22"/>
        </w:rPr>
      </w:pPr>
    </w:p>
    <w:p w14:paraId="75E63AAE" w14:textId="77777777" w:rsidR="008D5CD7" w:rsidRPr="004912DC" w:rsidRDefault="008D5CD7" w:rsidP="004912DC">
      <w:pPr>
        <w:pStyle w:val="Heading3"/>
      </w:pPr>
      <w:r w:rsidRPr="004912DC">
        <w:t>Collecting and keeping your information safe</w:t>
      </w:r>
    </w:p>
    <w:p w14:paraId="6860A7A5" w14:textId="6CDC13DD" w:rsidR="003B3E74" w:rsidRDefault="008D5CD7" w:rsidP="008D5CD7">
      <w:pPr>
        <w:spacing w:line="360" w:lineRule="auto"/>
        <w:rPr>
          <w:rFonts w:asciiTheme="minorHAnsi" w:hAnsiTheme="minorHAnsi"/>
          <w:sz w:val="22"/>
          <w:szCs w:val="22"/>
        </w:rPr>
      </w:pPr>
      <w:r w:rsidRPr="004912DC">
        <w:rPr>
          <w:rFonts w:asciiTheme="minorHAnsi" w:hAnsiTheme="minorHAnsi"/>
          <w:sz w:val="22"/>
          <w:szCs w:val="22"/>
        </w:rPr>
        <w:t xml:space="preserve">SPEVI </w:t>
      </w:r>
      <w:r w:rsidR="001F45E9">
        <w:rPr>
          <w:rFonts w:asciiTheme="minorHAnsi" w:hAnsiTheme="minorHAnsi"/>
          <w:sz w:val="22"/>
          <w:szCs w:val="22"/>
        </w:rPr>
        <w:t xml:space="preserve">maintains a register of members </w:t>
      </w:r>
      <w:r w:rsidR="00F22558">
        <w:rPr>
          <w:rFonts w:asciiTheme="minorHAnsi" w:hAnsiTheme="minorHAnsi"/>
          <w:sz w:val="22"/>
          <w:szCs w:val="22"/>
        </w:rPr>
        <w:t>as required by</w:t>
      </w:r>
      <w:r w:rsidR="001F45E9">
        <w:rPr>
          <w:rFonts w:asciiTheme="minorHAnsi" w:hAnsiTheme="minorHAnsi"/>
          <w:sz w:val="22"/>
          <w:szCs w:val="22"/>
        </w:rPr>
        <w:t xml:space="preserve"> the </w:t>
      </w:r>
      <w:hyperlink r:id="rId11" w:history="1">
        <w:r w:rsidR="001F45E9" w:rsidRPr="001F45E9">
          <w:rPr>
            <w:rStyle w:val="Hyperlink"/>
            <w:rFonts w:asciiTheme="minorHAnsi" w:hAnsiTheme="minorHAnsi"/>
            <w:sz w:val="22"/>
            <w:szCs w:val="22"/>
          </w:rPr>
          <w:t>NSW Government Fair Trading</w:t>
        </w:r>
      </w:hyperlink>
      <w:r w:rsidR="001F45E9">
        <w:rPr>
          <w:rFonts w:asciiTheme="minorHAnsi" w:hAnsiTheme="minorHAnsi"/>
          <w:sz w:val="22"/>
          <w:szCs w:val="22"/>
        </w:rPr>
        <w:t>.</w:t>
      </w:r>
      <w:r w:rsidR="00F22558">
        <w:rPr>
          <w:rFonts w:asciiTheme="minorHAnsi" w:hAnsiTheme="minorHAnsi"/>
          <w:sz w:val="22"/>
          <w:szCs w:val="22"/>
        </w:rPr>
        <w:t xml:space="preserve"> The </w:t>
      </w:r>
      <w:proofErr w:type="gramStart"/>
      <w:r w:rsidR="00F22558">
        <w:rPr>
          <w:rFonts w:asciiTheme="minorHAnsi" w:hAnsiTheme="minorHAnsi"/>
          <w:sz w:val="22"/>
          <w:szCs w:val="22"/>
        </w:rPr>
        <w:t>register</w:t>
      </w:r>
      <w:r w:rsidR="004D206B">
        <w:rPr>
          <w:rFonts w:asciiTheme="minorHAnsi" w:hAnsiTheme="minorHAnsi"/>
          <w:sz w:val="22"/>
          <w:szCs w:val="22"/>
        </w:rPr>
        <w:t>ed</w:t>
      </w:r>
      <w:r w:rsidR="00F22558">
        <w:rPr>
          <w:rFonts w:asciiTheme="minorHAnsi" w:hAnsiTheme="minorHAnsi"/>
          <w:sz w:val="22"/>
          <w:szCs w:val="22"/>
        </w:rPr>
        <w:t xml:space="preserve"> </w:t>
      </w:r>
      <w:r w:rsidR="00B0724F" w:rsidRPr="004912DC">
        <w:rPr>
          <w:rFonts w:asciiTheme="minorHAnsi" w:hAnsiTheme="minorHAnsi"/>
          <w:sz w:val="22"/>
          <w:szCs w:val="22"/>
        </w:rPr>
        <w:t xml:space="preserve"> information</w:t>
      </w:r>
      <w:proofErr w:type="gramEnd"/>
      <w:r w:rsidR="00B0724F" w:rsidRPr="004912DC">
        <w:rPr>
          <w:rFonts w:asciiTheme="minorHAnsi" w:hAnsiTheme="minorHAnsi"/>
          <w:sz w:val="22"/>
          <w:szCs w:val="22"/>
        </w:rPr>
        <w:t xml:space="preserve"> </w:t>
      </w:r>
      <w:r w:rsidR="00F22558">
        <w:rPr>
          <w:rFonts w:asciiTheme="minorHAnsi" w:hAnsiTheme="minorHAnsi"/>
          <w:sz w:val="22"/>
          <w:szCs w:val="22"/>
        </w:rPr>
        <w:t xml:space="preserve">is drawn from </w:t>
      </w:r>
      <w:r w:rsidR="00B0724F" w:rsidRPr="004912DC">
        <w:rPr>
          <w:rFonts w:asciiTheme="minorHAnsi" w:hAnsiTheme="minorHAnsi"/>
          <w:sz w:val="22"/>
          <w:szCs w:val="22"/>
        </w:rPr>
        <w:t xml:space="preserve"> the SPEVI Membership Form</w:t>
      </w:r>
      <w:r w:rsidR="00F22558">
        <w:rPr>
          <w:rFonts w:asciiTheme="minorHAnsi" w:hAnsiTheme="minorHAnsi"/>
          <w:sz w:val="22"/>
          <w:szCs w:val="22"/>
        </w:rPr>
        <w:t xml:space="preserve">, and consists of member names, email addresses, SPEVI membership numbers, </w:t>
      </w:r>
      <w:r w:rsidR="00AB68E1">
        <w:rPr>
          <w:rFonts w:asciiTheme="minorHAnsi" w:hAnsiTheme="minorHAnsi"/>
          <w:sz w:val="22"/>
          <w:szCs w:val="22"/>
        </w:rPr>
        <w:t xml:space="preserve">join date, </w:t>
      </w:r>
      <w:r w:rsidR="00F22558">
        <w:rPr>
          <w:rFonts w:asciiTheme="minorHAnsi" w:hAnsiTheme="minorHAnsi"/>
          <w:sz w:val="22"/>
          <w:szCs w:val="22"/>
        </w:rPr>
        <w:t xml:space="preserve">and the optional member information of country, state, role, and organisation/affiliation. SPEVI does not retain bank account details or </w:t>
      </w:r>
      <w:r w:rsidR="00A30E12">
        <w:rPr>
          <w:rFonts w:asciiTheme="minorHAnsi" w:hAnsiTheme="minorHAnsi"/>
          <w:sz w:val="22"/>
          <w:szCs w:val="22"/>
        </w:rPr>
        <w:t xml:space="preserve">qualification details, such as </w:t>
      </w:r>
      <w:r w:rsidR="00F22558">
        <w:rPr>
          <w:rFonts w:asciiTheme="minorHAnsi" w:hAnsiTheme="minorHAnsi"/>
          <w:sz w:val="22"/>
          <w:szCs w:val="22"/>
        </w:rPr>
        <w:t xml:space="preserve">academic transcripts (Membership Category 2).  </w:t>
      </w:r>
    </w:p>
    <w:p w14:paraId="75E63AAF" w14:textId="3B132434" w:rsidR="008D5CD7" w:rsidRPr="004912DC" w:rsidRDefault="00F22558" w:rsidP="008D5CD7">
      <w:pPr>
        <w:spacing w:line="360" w:lineRule="auto"/>
        <w:rPr>
          <w:rFonts w:asciiTheme="minorHAnsi" w:hAnsiTheme="minorHAnsi"/>
          <w:sz w:val="22"/>
          <w:szCs w:val="22"/>
        </w:rPr>
      </w:pPr>
      <w:r>
        <w:rPr>
          <w:rFonts w:asciiTheme="minorHAnsi" w:hAnsiTheme="minorHAnsi"/>
          <w:sz w:val="22"/>
          <w:szCs w:val="22"/>
        </w:rPr>
        <w:t xml:space="preserve">SPEVI retains member information </w:t>
      </w:r>
      <w:r w:rsidR="00B0724F" w:rsidRPr="004912DC">
        <w:rPr>
          <w:rFonts w:asciiTheme="minorHAnsi" w:hAnsiTheme="minorHAnsi"/>
          <w:sz w:val="22"/>
          <w:szCs w:val="22"/>
        </w:rPr>
        <w:t>for the following specific purposes:</w:t>
      </w:r>
    </w:p>
    <w:p w14:paraId="75E63AB0" w14:textId="77777777" w:rsidR="00B0724F" w:rsidRPr="004912DC" w:rsidRDefault="00B0724F" w:rsidP="0070767F">
      <w:pPr>
        <w:pStyle w:val="ListParagraph"/>
        <w:numPr>
          <w:ilvl w:val="0"/>
          <w:numId w:val="6"/>
        </w:numPr>
        <w:spacing w:line="360" w:lineRule="auto"/>
        <w:rPr>
          <w:rFonts w:asciiTheme="minorHAnsi" w:hAnsiTheme="minorHAnsi"/>
          <w:sz w:val="22"/>
          <w:szCs w:val="22"/>
        </w:rPr>
      </w:pPr>
      <w:r w:rsidRPr="004912DC">
        <w:rPr>
          <w:rFonts w:asciiTheme="minorHAnsi" w:hAnsiTheme="minorHAnsi"/>
          <w:sz w:val="22"/>
          <w:szCs w:val="22"/>
        </w:rPr>
        <w:t>To c</w:t>
      </w:r>
      <w:r w:rsidR="008D5CD7" w:rsidRPr="004912DC">
        <w:rPr>
          <w:rFonts w:asciiTheme="minorHAnsi" w:hAnsiTheme="minorHAnsi"/>
          <w:sz w:val="22"/>
          <w:szCs w:val="22"/>
        </w:rPr>
        <w:t xml:space="preserve">omply with </w:t>
      </w:r>
      <w:r w:rsidR="00395507" w:rsidRPr="004912DC">
        <w:rPr>
          <w:rFonts w:asciiTheme="minorHAnsi" w:hAnsiTheme="minorHAnsi"/>
          <w:sz w:val="22"/>
          <w:szCs w:val="22"/>
        </w:rPr>
        <w:t xml:space="preserve">the Australian </w:t>
      </w:r>
      <w:r w:rsidR="00C7401F" w:rsidRPr="004912DC">
        <w:rPr>
          <w:rFonts w:asciiTheme="minorHAnsi" w:hAnsiTheme="minorHAnsi"/>
          <w:sz w:val="22"/>
          <w:szCs w:val="22"/>
        </w:rPr>
        <w:t xml:space="preserve">and New Zealand </w:t>
      </w:r>
      <w:r w:rsidR="001E4374" w:rsidRPr="004912DC">
        <w:rPr>
          <w:rFonts w:asciiTheme="minorHAnsi" w:hAnsiTheme="minorHAnsi"/>
          <w:sz w:val="22"/>
          <w:szCs w:val="22"/>
        </w:rPr>
        <w:t>Privacy Acts and Privacy Principles. These laws regulate the handling of personal information about individuals, including the collection, use, storage and disclosure of personal information, and access to and correction of that information.</w:t>
      </w:r>
    </w:p>
    <w:p w14:paraId="75E63AB1" w14:textId="77777777" w:rsidR="008D5CD7" w:rsidRPr="004912DC" w:rsidRDefault="00B0724F" w:rsidP="0070767F">
      <w:pPr>
        <w:pStyle w:val="ListParagraph"/>
        <w:numPr>
          <w:ilvl w:val="0"/>
          <w:numId w:val="6"/>
        </w:numPr>
        <w:spacing w:line="360" w:lineRule="auto"/>
        <w:rPr>
          <w:rFonts w:asciiTheme="minorHAnsi" w:hAnsiTheme="minorHAnsi"/>
          <w:sz w:val="22"/>
          <w:szCs w:val="22"/>
        </w:rPr>
      </w:pPr>
      <w:r w:rsidRPr="004912DC">
        <w:rPr>
          <w:rFonts w:asciiTheme="minorHAnsi" w:hAnsiTheme="minorHAnsi"/>
          <w:sz w:val="22"/>
          <w:szCs w:val="22"/>
        </w:rPr>
        <w:t xml:space="preserve">To </w:t>
      </w:r>
      <w:r w:rsidR="00A5018A" w:rsidRPr="004912DC">
        <w:rPr>
          <w:rFonts w:asciiTheme="minorHAnsi" w:hAnsiTheme="minorHAnsi"/>
          <w:sz w:val="22"/>
          <w:szCs w:val="22"/>
        </w:rPr>
        <w:t>enable SPEVI</w:t>
      </w:r>
      <w:r w:rsidR="001E4374" w:rsidRPr="004912DC">
        <w:rPr>
          <w:rFonts w:asciiTheme="minorHAnsi" w:hAnsiTheme="minorHAnsi"/>
          <w:sz w:val="22"/>
          <w:szCs w:val="22"/>
        </w:rPr>
        <w:t xml:space="preserve"> to </w:t>
      </w:r>
      <w:r w:rsidRPr="004912DC">
        <w:rPr>
          <w:rFonts w:asciiTheme="minorHAnsi" w:hAnsiTheme="minorHAnsi"/>
          <w:sz w:val="22"/>
          <w:szCs w:val="22"/>
        </w:rPr>
        <w:t xml:space="preserve">maintain effective </w:t>
      </w:r>
      <w:r w:rsidR="00395507" w:rsidRPr="004912DC">
        <w:rPr>
          <w:rFonts w:asciiTheme="minorHAnsi" w:hAnsiTheme="minorHAnsi"/>
          <w:sz w:val="22"/>
          <w:szCs w:val="22"/>
        </w:rPr>
        <w:t>business and a</w:t>
      </w:r>
      <w:r w:rsidR="008D5CD7" w:rsidRPr="004912DC">
        <w:rPr>
          <w:rFonts w:asciiTheme="minorHAnsi" w:hAnsiTheme="minorHAnsi"/>
          <w:sz w:val="22"/>
          <w:szCs w:val="22"/>
        </w:rPr>
        <w:t>ccounting standards</w:t>
      </w:r>
      <w:r w:rsidR="00B352EA" w:rsidRPr="004912DC">
        <w:rPr>
          <w:rFonts w:asciiTheme="minorHAnsi" w:hAnsiTheme="minorHAnsi"/>
          <w:sz w:val="22"/>
          <w:szCs w:val="22"/>
        </w:rPr>
        <w:t>.</w:t>
      </w:r>
    </w:p>
    <w:p w14:paraId="75E63AB2" w14:textId="77777777" w:rsidR="002837D1" w:rsidRPr="004912DC" w:rsidRDefault="00A5018A" w:rsidP="00DB66B7">
      <w:pPr>
        <w:pStyle w:val="ListParagraph"/>
        <w:numPr>
          <w:ilvl w:val="0"/>
          <w:numId w:val="6"/>
        </w:numPr>
        <w:spacing w:line="360" w:lineRule="auto"/>
        <w:rPr>
          <w:rFonts w:asciiTheme="minorHAnsi" w:hAnsiTheme="minorHAnsi"/>
          <w:sz w:val="22"/>
          <w:szCs w:val="22"/>
        </w:rPr>
      </w:pPr>
      <w:r w:rsidRPr="004912DC">
        <w:rPr>
          <w:rFonts w:asciiTheme="minorHAnsi" w:hAnsiTheme="minorHAnsi"/>
          <w:sz w:val="22"/>
          <w:szCs w:val="22"/>
        </w:rPr>
        <w:t xml:space="preserve">SPEVI </w:t>
      </w:r>
      <w:r w:rsidR="002837D1" w:rsidRPr="004912DC">
        <w:rPr>
          <w:rFonts w:asciiTheme="minorHAnsi" w:hAnsiTheme="minorHAnsi"/>
          <w:sz w:val="22"/>
          <w:szCs w:val="22"/>
        </w:rPr>
        <w:t>does not supply information about members to marketing organisations or third parties without your consent, unless required by law.</w:t>
      </w:r>
    </w:p>
    <w:p w14:paraId="75E63AB3" w14:textId="77777777" w:rsidR="008D5CD7" w:rsidRPr="004912DC" w:rsidRDefault="008D5CD7" w:rsidP="00DB66B7">
      <w:pPr>
        <w:rPr>
          <w:rFonts w:asciiTheme="minorHAnsi" w:hAnsiTheme="minorHAnsi"/>
          <w:sz w:val="22"/>
          <w:szCs w:val="22"/>
        </w:rPr>
      </w:pPr>
    </w:p>
    <w:p w14:paraId="75E63AB4" w14:textId="77777777" w:rsidR="008D5CD7" w:rsidRPr="004912DC" w:rsidRDefault="008D5CD7" w:rsidP="004912DC">
      <w:pPr>
        <w:pStyle w:val="Heading3"/>
      </w:pPr>
      <w:r w:rsidRPr="004912DC">
        <w:t xml:space="preserve">How </w:t>
      </w:r>
      <w:r w:rsidR="00A5018A" w:rsidRPr="004912DC">
        <w:t xml:space="preserve">SPEVI </w:t>
      </w:r>
      <w:r w:rsidR="00297359" w:rsidRPr="004912DC">
        <w:t>uses</w:t>
      </w:r>
      <w:r w:rsidRPr="004912DC">
        <w:t xml:space="preserve"> your personal information</w:t>
      </w:r>
    </w:p>
    <w:p w14:paraId="75E63AB5" w14:textId="3A74BC96" w:rsidR="002837D1" w:rsidRPr="004912DC" w:rsidRDefault="002837D1" w:rsidP="002837D1">
      <w:pPr>
        <w:pStyle w:val="ListParagraph"/>
        <w:numPr>
          <w:ilvl w:val="0"/>
          <w:numId w:val="7"/>
        </w:numPr>
        <w:spacing w:line="360" w:lineRule="auto"/>
        <w:rPr>
          <w:rFonts w:asciiTheme="minorHAnsi" w:hAnsiTheme="minorHAnsi"/>
          <w:sz w:val="22"/>
          <w:szCs w:val="22"/>
        </w:rPr>
      </w:pPr>
      <w:r w:rsidRPr="004912DC">
        <w:rPr>
          <w:rFonts w:asciiTheme="minorHAnsi" w:hAnsiTheme="minorHAnsi"/>
          <w:sz w:val="22"/>
          <w:szCs w:val="22"/>
        </w:rPr>
        <w:t>To facilitate communication between the SPEVI Committee of Management, SPEVI Councillors, and SPEVI members</w:t>
      </w:r>
      <w:r w:rsidR="00B352EA" w:rsidRPr="004912DC">
        <w:rPr>
          <w:rFonts w:asciiTheme="minorHAnsi" w:hAnsiTheme="minorHAnsi"/>
          <w:sz w:val="22"/>
          <w:szCs w:val="22"/>
        </w:rPr>
        <w:t>,</w:t>
      </w:r>
    </w:p>
    <w:p w14:paraId="75E63AB6" w14:textId="2B73AC2C" w:rsidR="002837D1" w:rsidRPr="004912DC" w:rsidRDefault="002837D1" w:rsidP="002837D1">
      <w:pPr>
        <w:pStyle w:val="ListParagraph"/>
        <w:numPr>
          <w:ilvl w:val="0"/>
          <w:numId w:val="7"/>
        </w:numPr>
        <w:spacing w:line="360" w:lineRule="auto"/>
        <w:rPr>
          <w:rFonts w:asciiTheme="minorHAnsi" w:hAnsiTheme="minorHAnsi"/>
          <w:sz w:val="22"/>
          <w:szCs w:val="22"/>
        </w:rPr>
      </w:pPr>
      <w:r w:rsidRPr="004912DC">
        <w:rPr>
          <w:rFonts w:asciiTheme="minorHAnsi" w:hAnsiTheme="minorHAnsi"/>
          <w:sz w:val="22"/>
          <w:szCs w:val="22"/>
        </w:rPr>
        <w:t xml:space="preserve">To manage </w:t>
      </w:r>
      <w:r w:rsidR="00C77698">
        <w:rPr>
          <w:rFonts w:asciiTheme="minorHAnsi" w:hAnsiTheme="minorHAnsi"/>
          <w:sz w:val="22"/>
          <w:szCs w:val="22"/>
        </w:rPr>
        <w:t xml:space="preserve">email </w:t>
      </w:r>
      <w:r w:rsidRPr="004912DC">
        <w:rPr>
          <w:rFonts w:asciiTheme="minorHAnsi" w:hAnsiTheme="minorHAnsi"/>
          <w:sz w:val="22"/>
          <w:szCs w:val="22"/>
        </w:rPr>
        <w:t>distribution of information to members</w:t>
      </w:r>
      <w:r w:rsidR="00B352EA" w:rsidRPr="004912DC">
        <w:rPr>
          <w:rFonts w:asciiTheme="minorHAnsi" w:hAnsiTheme="minorHAnsi"/>
          <w:sz w:val="22"/>
          <w:szCs w:val="22"/>
        </w:rPr>
        <w:t>,</w:t>
      </w:r>
      <w:r w:rsidRPr="004912DC">
        <w:rPr>
          <w:rFonts w:asciiTheme="minorHAnsi" w:hAnsiTheme="minorHAnsi"/>
          <w:sz w:val="22"/>
          <w:szCs w:val="22"/>
        </w:rPr>
        <w:t xml:space="preserve"> </w:t>
      </w:r>
    </w:p>
    <w:p w14:paraId="75E63AB7" w14:textId="77777777" w:rsidR="002837D1" w:rsidRPr="004912DC" w:rsidRDefault="002837D1" w:rsidP="002837D1">
      <w:pPr>
        <w:pStyle w:val="ListParagraph"/>
        <w:numPr>
          <w:ilvl w:val="0"/>
          <w:numId w:val="7"/>
        </w:numPr>
        <w:spacing w:line="360" w:lineRule="auto"/>
        <w:rPr>
          <w:rFonts w:asciiTheme="minorHAnsi" w:hAnsiTheme="minorHAnsi"/>
          <w:sz w:val="22"/>
          <w:szCs w:val="22"/>
        </w:rPr>
      </w:pPr>
      <w:r w:rsidRPr="004912DC">
        <w:rPr>
          <w:rFonts w:asciiTheme="minorHAnsi" w:hAnsiTheme="minorHAnsi"/>
          <w:sz w:val="22"/>
          <w:szCs w:val="22"/>
        </w:rPr>
        <w:t>To inform members about the activities of the Association</w:t>
      </w:r>
      <w:r w:rsidR="00B352EA" w:rsidRPr="004912DC">
        <w:rPr>
          <w:rFonts w:asciiTheme="minorHAnsi" w:hAnsiTheme="minorHAnsi"/>
          <w:sz w:val="22"/>
          <w:szCs w:val="22"/>
        </w:rPr>
        <w:t>, and</w:t>
      </w:r>
    </w:p>
    <w:p w14:paraId="75E63AB8" w14:textId="77777777" w:rsidR="008D5CD7" w:rsidRPr="004912DC" w:rsidRDefault="002837D1" w:rsidP="0070767F">
      <w:pPr>
        <w:pStyle w:val="ListParagraph"/>
        <w:numPr>
          <w:ilvl w:val="0"/>
          <w:numId w:val="7"/>
        </w:numPr>
        <w:spacing w:line="360" w:lineRule="auto"/>
        <w:rPr>
          <w:rFonts w:asciiTheme="minorHAnsi" w:hAnsiTheme="minorHAnsi"/>
          <w:sz w:val="22"/>
          <w:szCs w:val="22"/>
        </w:rPr>
      </w:pPr>
      <w:r w:rsidRPr="004912DC">
        <w:rPr>
          <w:rFonts w:asciiTheme="minorHAnsi" w:hAnsiTheme="minorHAnsi"/>
          <w:sz w:val="22"/>
          <w:szCs w:val="22"/>
        </w:rPr>
        <w:t>To p</w:t>
      </w:r>
      <w:r w:rsidR="00C7401F" w:rsidRPr="004912DC">
        <w:rPr>
          <w:rFonts w:asciiTheme="minorHAnsi" w:hAnsiTheme="minorHAnsi"/>
          <w:sz w:val="22"/>
          <w:szCs w:val="22"/>
        </w:rPr>
        <w:t>rovide information to g</w:t>
      </w:r>
      <w:r w:rsidR="008D5CD7" w:rsidRPr="004912DC">
        <w:rPr>
          <w:rFonts w:asciiTheme="minorHAnsi" w:hAnsiTheme="minorHAnsi"/>
          <w:sz w:val="22"/>
          <w:szCs w:val="22"/>
        </w:rPr>
        <w:t xml:space="preserve">overnment and regulatory authorities, as required or authorised by </w:t>
      </w:r>
      <w:r w:rsidR="00C7401F" w:rsidRPr="004912DC">
        <w:rPr>
          <w:rFonts w:asciiTheme="minorHAnsi" w:hAnsiTheme="minorHAnsi"/>
          <w:sz w:val="22"/>
          <w:szCs w:val="22"/>
        </w:rPr>
        <w:t>law.</w:t>
      </w:r>
    </w:p>
    <w:p w14:paraId="75E63AB9" w14:textId="77777777" w:rsidR="008D5CD7" w:rsidRPr="004912DC" w:rsidRDefault="008D5CD7" w:rsidP="00297359">
      <w:pPr>
        <w:rPr>
          <w:rFonts w:asciiTheme="minorHAnsi" w:hAnsiTheme="minorHAnsi"/>
          <w:sz w:val="22"/>
          <w:szCs w:val="22"/>
        </w:rPr>
      </w:pPr>
    </w:p>
    <w:p w14:paraId="75E63ABA" w14:textId="77777777" w:rsidR="008D5CD7" w:rsidRPr="004912DC" w:rsidRDefault="008D5CD7" w:rsidP="004912DC">
      <w:pPr>
        <w:pStyle w:val="Heading3"/>
      </w:pPr>
      <w:r w:rsidRPr="004912DC">
        <w:t>How can you access your personal information?</w:t>
      </w:r>
    </w:p>
    <w:p w14:paraId="75E63ABB" w14:textId="77777777" w:rsidR="00395507" w:rsidRPr="004912DC" w:rsidRDefault="00B352EA" w:rsidP="00395507">
      <w:pPr>
        <w:pStyle w:val="ListParagraph"/>
        <w:numPr>
          <w:ilvl w:val="0"/>
          <w:numId w:val="8"/>
        </w:numPr>
        <w:spacing w:line="360" w:lineRule="auto"/>
        <w:rPr>
          <w:rFonts w:asciiTheme="minorHAnsi" w:hAnsiTheme="minorHAnsi"/>
          <w:sz w:val="22"/>
          <w:szCs w:val="22"/>
        </w:rPr>
      </w:pPr>
      <w:r w:rsidRPr="004912DC">
        <w:rPr>
          <w:rFonts w:asciiTheme="minorHAnsi" w:hAnsiTheme="minorHAnsi"/>
          <w:sz w:val="22"/>
          <w:szCs w:val="22"/>
        </w:rPr>
        <w:t>SPEVI members have</w:t>
      </w:r>
      <w:r w:rsidR="008D5CD7" w:rsidRPr="004912DC">
        <w:rPr>
          <w:rFonts w:asciiTheme="minorHAnsi" w:hAnsiTheme="minorHAnsi"/>
          <w:sz w:val="22"/>
          <w:szCs w:val="22"/>
        </w:rPr>
        <w:t xml:space="preserve"> the right to access </w:t>
      </w:r>
      <w:r w:rsidRPr="004912DC">
        <w:rPr>
          <w:rFonts w:asciiTheme="minorHAnsi" w:hAnsiTheme="minorHAnsi"/>
          <w:sz w:val="22"/>
          <w:szCs w:val="22"/>
        </w:rPr>
        <w:t>their</w:t>
      </w:r>
      <w:r w:rsidR="008D5CD7" w:rsidRPr="004912DC">
        <w:rPr>
          <w:rFonts w:asciiTheme="minorHAnsi" w:hAnsiTheme="minorHAnsi"/>
          <w:sz w:val="22"/>
          <w:szCs w:val="22"/>
        </w:rPr>
        <w:t xml:space="preserve"> personal information, </w:t>
      </w:r>
      <w:r w:rsidRPr="004912DC">
        <w:rPr>
          <w:rFonts w:asciiTheme="minorHAnsi" w:hAnsiTheme="minorHAnsi"/>
          <w:sz w:val="22"/>
          <w:szCs w:val="22"/>
        </w:rPr>
        <w:t xml:space="preserve">free of charge, </w:t>
      </w:r>
      <w:r w:rsidR="008D5CD7" w:rsidRPr="004912DC">
        <w:rPr>
          <w:rFonts w:asciiTheme="minorHAnsi" w:hAnsiTheme="minorHAnsi"/>
          <w:sz w:val="22"/>
          <w:szCs w:val="22"/>
        </w:rPr>
        <w:t>subject to some exceptions allowed by the law</w:t>
      </w:r>
      <w:r w:rsidR="00395507" w:rsidRPr="004912DC">
        <w:rPr>
          <w:rFonts w:asciiTheme="minorHAnsi" w:hAnsiTheme="minorHAnsi"/>
          <w:sz w:val="22"/>
          <w:szCs w:val="22"/>
        </w:rPr>
        <w:t xml:space="preserve">. </w:t>
      </w:r>
    </w:p>
    <w:p w14:paraId="75E63ABC" w14:textId="215B346E" w:rsidR="008D5CD7" w:rsidRPr="004912DC" w:rsidRDefault="008D5CD7" w:rsidP="0070767F">
      <w:pPr>
        <w:pStyle w:val="ListParagraph"/>
        <w:numPr>
          <w:ilvl w:val="0"/>
          <w:numId w:val="8"/>
        </w:numPr>
        <w:spacing w:line="360" w:lineRule="auto"/>
        <w:rPr>
          <w:rFonts w:asciiTheme="minorHAnsi" w:hAnsiTheme="minorHAnsi"/>
          <w:sz w:val="22"/>
          <w:szCs w:val="22"/>
        </w:rPr>
      </w:pPr>
      <w:r w:rsidRPr="004912DC">
        <w:rPr>
          <w:rFonts w:asciiTheme="minorHAnsi" w:hAnsiTheme="minorHAnsi"/>
          <w:sz w:val="22"/>
          <w:szCs w:val="22"/>
        </w:rPr>
        <w:t>For privacy and security reasons</w:t>
      </w:r>
      <w:r w:rsidR="00B352EA" w:rsidRPr="004912DC">
        <w:rPr>
          <w:rFonts w:asciiTheme="minorHAnsi" w:hAnsiTheme="minorHAnsi"/>
          <w:sz w:val="22"/>
          <w:szCs w:val="22"/>
        </w:rPr>
        <w:t xml:space="preserve">, requests for information must be </w:t>
      </w:r>
      <w:r w:rsidR="00974954" w:rsidRPr="004912DC">
        <w:rPr>
          <w:rFonts w:asciiTheme="minorHAnsi" w:hAnsiTheme="minorHAnsi"/>
          <w:sz w:val="22"/>
          <w:szCs w:val="22"/>
        </w:rPr>
        <w:t xml:space="preserve">submitted in writing </w:t>
      </w:r>
      <w:r w:rsidR="00A5018A" w:rsidRPr="004912DC">
        <w:rPr>
          <w:rFonts w:asciiTheme="minorHAnsi" w:hAnsiTheme="minorHAnsi"/>
          <w:sz w:val="22"/>
          <w:szCs w:val="22"/>
        </w:rPr>
        <w:t>to the</w:t>
      </w:r>
      <w:r w:rsidR="00B352EA" w:rsidRPr="004912DC">
        <w:rPr>
          <w:rFonts w:asciiTheme="minorHAnsi" w:hAnsiTheme="minorHAnsi"/>
          <w:sz w:val="22"/>
          <w:szCs w:val="22"/>
        </w:rPr>
        <w:t xml:space="preserve"> SPEVI Membership Secretary (contact details below). Written requests must include the member’s name and current </w:t>
      </w:r>
      <w:r w:rsidR="00C77698">
        <w:rPr>
          <w:rFonts w:asciiTheme="minorHAnsi" w:hAnsiTheme="minorHAnsi"/>
          <w:sz w:val="22"/>
          <w:szCs w:val="22"/>
        </w:rPr>
        <w:t xml:space="preserve">email </w:t>
      </w:r>
      <w:r w:rsidR="00B352EA" w:rsidRPr="004912DC">
        <w:rPr>
          <w:rFonts w:asciiTheme="minorHAnsi" w:hAnsiTheme="minorHAnsi"/>
          <w:sz w:val="22"/>
          <w:szCs w:val="22"/>
        </w:rPr>
        <w:t xml:space="preserve">address. </w:t>
      </w:r>
    </w:p>
    <w:p w14:paraId="75E63ABD" w14:textId="77777777" w:rsidR="008D5CD7" w:rsidRPr="004912DC" w:rsidRDefault="008D5CD7" w:rsidP="00297359">
      <w:pPr>
        <w:rPr>
          <w:rFonts w:asciiTheme="minorHAnsi" w:hAnsiTheme="minorHAnsi"/>
          <w:sz w:val="22"/>
          <w:szCs w:val="22"/>
        </w:rPr>
      </w:pPr>
    </w:p>
    <w:p w14:paraId="75E63ABE" w14:textId="77777777" w:rsidR="008D5CD7" w:rsidRPr="004912DC" w:rsidRDefault="008D5CD7" w:rsidP="004912DC">
      <w:pPr>
        <w:pStyle w:val="Heading3"/>
      </w:pPr>
      <w:r w:rsidRPr="004912DC">
        <w:lastRenderedPageBreak/>
        <w:t xml:space="preserve">Help us ensure we hold accurate </w:t>
      </w:r>
      <w:proofErr w:type="gramStart"/>
      <w:r w:rsidRPr="004912DC">
        <w:t>information</w:t>
      </w:r>
      <w:proofErr w:type="gramEnd"/>
    </w:p>
    <w:p w14:paraId="75E63ABF" w14:textId="076C7BA7" w:rsidR="00C5239B" w:rsidRDefault="00A5018A" w:rsidP="00395507">
      <w:pPr>
        <w:spacing w:line="360" w:lineRule="auto"/>
        <w:rPr>
          <w:rFonts w:asciiTheme="minorHAnsi" w:hAnsiTheme="minorHAnsi"/>
          <w:b/>
          <w:sz w:val="22"/>
          <w:szCs w:val="22"/>
        </w:rPr>
      </w:pPr>
      <w:r w:rsidRPr="004912DC">
        <w:rPr>
          <w:rFonts w:asciiTheme="minorHAnsi" w:hAnsiTheme="minorHAnsi"/>
          <w:sz w:val="22"/>
          <w:szCs w:val="22"/>
        </w:rPr>
        <w:t>SPEVI</w:t>
      </w:r>
      <w:r w:rsidR="00974954" w:rsidRPr="004912DC">
        <w:rPr>
          <w:rFonts w:asciiTheme="minorHAnsi" w:hAnsiTheme="minorHAnsi"/>
          <w:sz w:val="22"/>
          <w:szCs w:val="22"/>
        </w:rPr>
        <w:t xml:space="preserve"> </w:t>
      </w:r>
      <w:r w:rsidR="008D5CD7" w:rsidRPr="004912DC">
        <w:rPr>
          <w:rFonts w:asciiTheme="minorHAnsi" w:hAnsiTheme="minorHAnsi"/>
          <w:sz w:val="22"/>
          <w:szCs w:val="22"/>
        </w:rPr>
        <w:t>takes all reasonable precautions to ensure that the p</w:t>
      </w:r>
      <w:r w:rsidR="00974954" w:rsidRPr="004912DC">
        <w:rPr>
          <w:rFonts w:asciiTheme="minorHAnsi" w:hAnsiTheme="minorHAnsi"/>
          <w:sz w:val="22"/>
          <w:szCs w:val="22"/>
        </w:rPr>
        <w:t xml:space="preserve">ersonal information we collect </w:t>
      </w:r>
      <w:r w:rsidR="008D5CD7" w:rsidRPr="004912DC">
        <w:rPr>
          <w:rFonts w:asciiTheme="minorHAnsi" w:hAnsiTheme="minorHAnsi"/>
          <w:sz w:val="22"/>
          <w:szCs w:val="22"/>
        </w:rPr>
        <w:t xml:space="preserve">is accurate, complete and </w:t>
      </w:r>
      <w:proofErr w:type="gramStart"/>
      <w:r w:rsidR="008D5CD7" w:rsidRPr="004912DC">
        <w:rPr>
          <w:rFonts w:asciiTheme="minorHAnsi" w:hAnsiTheme="minorHAnsi"/>
          <w:sz w:val="22"/>
          <w:szCs w:val="22"/>
        </w:rPr>
        <w:t>up-to-date</w:t>
      </w:r>
      <w:proofErr w:type="gramEnd"/>
      <w:r w:rsidR="008D5CD7" w:rsidRPr="004912DC">
        <w:rPr>
          <w:rFonts w:asciiTheme="minorHAnsi" w:hAnsiTheme="minorHAnsi"/>
          <w:sz w:val="22"/>
          <w:szCs w:val="22"/>
        </w:rPr>
        <w:t xml:space="preserve">. However, the accuracy of information depends to a large extent on the information you provide. </w:t>
      </w:r>
      <w:r w:rsidR="00974954" w:rsidRPr="004912DC">
        <w:rPr>
          <w:rFonts w:asciiTheme="minorHAnsi" w:hAnsiTheme="minorHAnsi"/>
          <w:sz w:val="22"/>
          <w:szCs w:val="22"/>
        </w:rPr>
        <w:t xml:space="preserve">For this reason, </w:t>
      </w:r>
      <w:r w:rsidR="00974954" w:rsidRPr="004912DC">
        <w:rPr>
          <w:rFonts w:asciiTheme="minorHAnsi" w:hAnsiTheme="minorHAnsi"/>
          <w:b/>
          <w:sz w:val="22"/>
          <w:szCs w:val="22"/>
        </w:rPr>
        <w:t xml:space="preserve">please inform the </w:t>
      </w:r>
      <w:r w:rsidR="006A1062">
        <w:rPr>
          <w:rFonts w:asciiTheme="minorHAnsi" w:hAnsiTheme="minorHAnsi"/>
          <w:b/>
          <w:sz w:val="22"/>
          <w:szCs w:val="22"/>
        </w:rPr>
        <w:t>SPEVI</w:t>
      </w:r>
      <w:r w:rsidR="006A1062" w:rsidRPr="004912DC">
        <w:rPr>
          <w:rFonts w:asciiTheme="minorHAnsi" w:hAnsiTheme="minorHAnsi"/>
          <w:b/>
          <w:sz w:val="22"/>
          <w:szCs w:val="22"/>
        </w:rPr>
        <w:t xml:space="preserve"> </w:t>
      </w:r>
      <w:r w:rsidR="00974954" w:rsidRPr="004912DC">
        <w:rPr>
          <w:rFonts w:asciiTheme="minorHAnsi" w:hAnsiTheme="minorHAnsi"/>
          <w:b/>
          <w:sz w:val="22"/>
          <w:szCs w:val="22"/>
        </w:rPr>
        <w:t>Secretary of</w:t>
      </w:r>
      <w:r w:rsidR="00974954" w:rsidRPr="004912DC">
        <w:rPr>
          <w:rFonts w:asciiTheme="minorHAnsi" w:hAnsiTheme="minorHAnsi"/>
          <w:sz w:val="22"/>
          <w:szCs w:val="22"/>
        </w:rPr>
        <w:t xml:space="preserve"> </w:t>
      </w:r>
      <w:r w:rsidR="008D5CD7" w:rsidRPr="004912DC">
        <w:rPr>
          <w:rFonts w:asciiTheme="minorHAnsi" w:hAnsiTheme="minorHAnsi"/>
          <w:b/>
          <w:sz w:val="22"/>
          <w:szCs w:val="22"/>
        </w:rPr>
        <w:t xml:space="preserve">any </w:t>
      </w:r>
      <w:r w:rsidR="00974954" w:rsidRPr="004912DC">
        <w:rPr>
          <w:rFonts w:asciiTheme="minorHAnsi" w:hAnsiTheme="minorHAnsi"/>
          <w:b/>
          <w:sz w:val="22"/>
          <w:szCs w:val="22"/>
        </w:rPr>
        <w:t xml:space="preserve">changes or </w:t>
      </w:r>
      <w:r w:rsidR="00C77698">
        <w:rPr>
          <w:rFonts w:asciiTheme="minorHAnsi" w:hAnsiTheme="minorHAnsi"/>
          <w:b/>
          <w:sz w:val="22"/>
          <w:szCs w:val="22"/>
        </w:rPr>
        <w:t>corrections</w:t>
      </w:r>
      <w:r w:rsidR="008D5CD7" w:rsidRPr="004912DC">
        <w:rPr>
          <w:rFonts w:asciiTheme="minorHAnsi" w:hAnsiTheme="minorHAnsi"/>
          <w:b/>
          <w:sz w:val="22"/>
          <w:szCs w:val="22"/>
        </w:rPr>
        <w:t xml:space="preserve"> in your personal information, such as your name</w:t>
      </w:r>
      <w:r w:rsidR="00C77698">
        <w:rPr>
          <w:rFonts w:asciiTheme="minorHAnsi" w:hAnsiTheme="minorHAnsi"/>
          <w:b/>
          <w:sz w:val="22"/>
          <w:szCs w:val="22"/>
        </w:rPr>
        <w:t xml:space="preserve"> </w:t>
      </w:r>
      <w:r w:rsidR="008D5CD7" w:rsidRPr="004912DC">
        <w:rPr>
          <w:rFonts w:asciiTheme="minorHAnsi" w:hAnsiTheme="minorHAnsi"/>
          <w:b/>
          <w:sz w:val="22"/>
          <w:szCs w:val="22"/>
        </w:rPr>
        <w:t>and email address.</w:t>
      </w:r>
      <w:r w:rsidR="000A5B4C">
        <w:rPr>
          <w:rFonts w:asciiTheme="minorHAnsi" w:hAnsiTheme="minorHAnsi"/>
          <w:b/>
          <w:sz w:val="22"/>
          <w:szCs w:val="22"/>
        </w:rPr>
        <w:t xml:space="preserve"> </w:t>
      </w:r>
      <w:r w:rsidR="000A5B4C" w:rsidRPr="00174B39">
        <w:rPr>
          <w:rFonts w:asciiTheme="minorHAnsi" w:hAnsiTheme="minorHAnsi"/>
          <w:bCs/>
          <w:sz w:val="22"/>
          <w:szCs w:val="22"/>
        </w:rPr>
        <w:t xml:space="preserve">Email: </w:t>
      </w:r>
      <w:r w:rsidR="00174B39" w:rsidRPr="00174B39">
        <w:rPr>
          <w:rFonts w:asciiTheme="minorHAnsi" w:hAnsiTheme="minorHAnsi"/>
          <w:bCs/>
          <w:sz w:val="22"/>
          <w:szCs w:val="22"/>
        </w:rPr>
        <w:t>spevisecretary@gmail.com</w:t>
      </w:r>
    </w:p>
    <w:sectPr w:rsidR="00C5239B" w:rsidSect="00FB1D8F">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1E350" w14:textId="77777777" w:rsidR="00810797" w:rsidRDefault="00810797" w:rsidP="004E3CBE">
      <w:r>
        <w:separator/>
      </w:r>
    </w:p>
  </w:endnote>
  <w:endnote w:type="continuationSeparator" w:id="0">
    <w:p w14:paraId="55CF5D20" w14:textId="77777777" w:rsidR="00810797" w:rsidRDefault="00810797" w:rsidP="004E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01767"/>
      <w:docPartObj>
        <w:docPartGallery w:val="Page Numbers (Bottom of Page)"/>
        <w:docPartUnique/>
      </w:docPartObj>
    </w:sdtPr>
    <w:sdtEndPr>
      <w:rPr>
        <w:noProof/>
      </w:rPr>
    </w:sdtEndPr>
    <w:sdtContent>
      <w:p w14:paraId="75E63AC6" w14:textId="77777777" w:rsidR="004E3CBE" w:rsidRDefault="004E3CBE">
        <w:pPr>
          <w:pStyle w:val="Footer"/>
          <w:jc w:val="right"/>
        </w:pPr>
        <w:r>
          <w:fldChar w:fldCharType="begin"/>
        </w:r>
        <w:r>
          <w:instrText xml:space="preserve"> PAGE   \* MERGEFORMAT </w:instrText>
        </w:r>
        <w:r>
          <w:fldChar w:fldCharType="separate"/>
        </w:r>
        <w:r w:rsidR="00881A30">
          <w:rPr>
            <w:noProof/>
          </w:rPr>
          <w:t>1</w:t>
        </w:r>
        <w:r>
          <w:rPr>
            <w:noProof/>
          </w:rPr>
          <w:fldChar w:fldCharType="end"/>
        </w:r>
      </w:p>
    </w:sdtContent>
  </w:sdt>
  <w:p w14:paraId="75E63AC7" w14:textId="77777777" w:rsidR="004E3CBE" w:rsidRDefault="004E3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C0596" w14:textId="77777777" w:rsidR="00810797" w:rsidRDefault="00810797" w:rsidP="004E3CBE">
      <w:r>
        <w:separator/>
      </w:r>
    </w:p>
  </w:footnote>
  <w:footnote w:type="continuationSeparator" w:id="0">
    <w:p w14:paraId="07322F42" w14:textId="77777777" w:rsidR="00810797" w:rsidRDefault="00810797" w:rsidP="004E3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A54"/>
    <w:multiLevelType w:val="hybridMultilevel"/>
    <w:tmpl w:val="8C5AD886"/>
    <w:lvl w:ilvl="0" w:tplc="FFFFFFFF">
      <w:start w:val="1"/>
      <w:numFmt w:val="bullet"/>
      <w:lvlText w:val=""/>
      <w:lvlJc w:val="left"/>
      <w:pPr>
        <w:tabs>
          <w:tab w:val="num" w:pos="737"/>
        </w:tabs>
        <w:ind w:left="737" w:hanging="37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86062"/>
    <w:multiLevelType w:val="hybridMultilevel"/>
    <w:tmpl w:val="52AC0A4C"/>
    <w:lvl w:ilvl="0" w:tplc="0C090017">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2A2A87"/>
    <w:multiLevelType w:val="hybridMultilevel"/>
    <w:tmpl w:val="4B4C197C"/>
    <w:lvl w:ilvl="0" w:tplc="0C090017">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283DBD"/>
    <w:multiLevelType w:val="hybridMultilevel"/>
    <w:tmpl w:val="8048C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D8092F"/>
    <w:multiLevelType w:val="hybridMultilevel"/>
    <w:tmpl w:val="E77E5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F30F27"/>
    <w:multiLevelType w:val="hybridMultilevel"/>
    <w:tmpl w:val="DE04D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592613"/>
    <w:multiLevelType w:val="hybridMultilevel"/>
    <w:tmpl w:val="DA5E067A"/>
    <w:lvl w:ilvl="0" w:tplc="3B4050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E405ECA"/>
    <w:multiLevelType w:val="hybridMultilevel"/>
    <w:tmpl w:val="4E80E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47356B"/>
    <w:multiLevelType w:val="hybridMultilevel"/>
    <w:tmpl w:val="70A023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04164E6"/>
    <w:multiLevelType w:val="hybridMultilevel"/>
    <w:tmpl w:val="70A023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A229DB"/>
    <w:multiLevelType w:val="hybridMultilevel"/>
    <w:tmpl w:val="4DAAE664"/>
    <w:lvl w:ilvl="0" w:tplc="9BB88C8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93606260">
    <w:abstractNumId w:val="9"/>
  </w:num>
  <w:num w:numId="2" w16cid:durableId="1779443240">
    <w:abstractNumId w:val="0"/>
  </w:num>
  <w:num w:numId="3" w16cid:durableId="294020034">
    <w:abstractNumId w:val="8"/>
  </w:num>
  <w:num w:numId="4" w16cid:durableId="1260410227">
    <w:abstractNumId w:val="1"/>
  </w:num>
  <w:num w:numId="5" w16cid:durableId="276104258">
    <w:abstractNumId w:val="2"/>
  </w:num>
  <w:num w:numId="6" w16cid:durableId="2112628958">
    <w:abstractNumId w:val="7"/>
  </w:num>
  <w:num w:numId="7" w16cid:durableId="272328077">
    <w:abstractNumId w:val="3"/>
  </w:num>
  <w:num w:numId="8" w16cid:durableId="601845183">
    <w:abstractNumId w:val="5"/>
  </w:num>
  <w:num w:numId="9" w16cid:durableId="2104036244">
    <w:abstractNumId w:val="4"/>
  </w:num>
  <w:num w:numId="10" w16cid:durableId="1433355112">
    <w:abstractNumId w:val="10"/>
  </w:num>
  <w:num w:numId="11" w16cid:durableId="5190114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8BF"/>
    <w:rsid w:val="000436A3"/>
    <w:rsid w:val="000A5B4C"/>
    <w:rsid w:val="00102892"/>
    <w:rsid w:val="0012251C"/>
    <w:rsid w:val="001303FF"/>
    <w:rsid w:val="00160315"/>
    <w:rsid w:val="00174B39"/>
    <w:rsid w:val="0018692F"/>
    <w:rsid w:val="00193F7D"/>
    <w:rsid w:val="001A09E3"/>
    <w:rsid w:val="001E4374"/>
    <w:rsid w:val="001E5F38"/>
    <w:rsid w:val="001F45E9"/>
    <w:rsid w:val="002837D1"/>
    <w:rsid w:val="00296777"/>
    <w:rsid w:val="00297359"/>
    <w:rsid w:val="002A677F"/>
    <w:rsid w:val="002F3CDE"/>
    <w:rsid w:val="00327B0C"/>
    <w:rsid w:val="003432BB"/>
    <w:rsid w:val="00377A07"/>
    <w:rsid w:val="00395507"/>
    <w:rsid w:val="00395794"/>
    <w:rsid w:val="00395A7A"/>
    <w:rsid w:val="003B3E74"/>
    <w:rsid w:val="003D5D5B"/>
    <w:rsid w:val="00460B61"/>
    <w:rsid w:val="004912DC"/>
    <w:rsid w:val="004D206B"/>
    <w:rsid w:val="004D21F1"/>
    <w:rsid w:val="004D31F7"/>
    <w:rsid w:val="004E365F"/>
    <w:rsid w:val="004E3CBE"/>
    <w:rsid w:val="004E612A"/>
    <w:rsid w:val="00571ABA"/>
    <w:rsid w:val="005816CA"/>
    <w:rsid w:val="00591546"/>
    <w:rsid w:val="005E4F5E"/>
    <w:rsid w:val="00630D8A"/>
    <w:rsid w:val="006831FA"/>
    <w:rsid w:val="006A1062"/>
    <w:rsid w:val="006B2DD5"/>
    <w:rsid w:val="00702D3B"/>
    <w:rsid w:val="0070767F"/>
    <w:rsid w:val="00737FA7"/>
    <w:rsid w:val="007B0563"/>
    <w:rsid w:val="00810797"/>
    <w:rsid w:val="00836B9B"/>
    <w:rsid w:val="00881A30"/>
    <w:rsid w:val="008B71C6"/>
    <w:rsid w:val="008D1F5C"/>
    <w:rsid w:val="008D5CD7"/>
    <w:rsid w:val="009418BF"/>
    <w:rsid w:val="0094777C"/>
    <w:rsid w:val="00974954"/>
    <w:rsid w:val="009840A1"/>
    <w:rsid w:val="00A30E12"/>
    <w:rsid w:val="00A5018A"/>
    <w:rsid w:val="00A6730F"/>
    <w:rsid w:val="00AB68E1"/>
    <w:rsid w:val="00B0724F"/>
    <w:rsid w:val="00B352EA"/>
    <w:rsid w:val="00B51FD0"/>
    <w:rsid w:val="00BF3F1B"/>
    <w:rsid w:val="00C16384"/>
    <w:rsid w:val="00C262E6"/>
    <w:rsid w:val="00C5239B"/>
    <w:rsid w:val="00C55CB5"/>
    <w:rsid w:val="00C71FD6"/>
    <w:rsid w:val="00C7401F"/>
    <w:rsid w:val="00C77698"/>
    <w:rsid w:val="00C85416"/>
    <w:rsid w:val="00D40C39"/>
    <w:rsid w:val="00D64362"/>
    <w:rsid w:val="00D76608"/>
    <w:rsid w:val="00DB66B7"/>
    <w:rsid w:val="00DC4FDE"/>
    <w:rsid w:val="00E62514"/>
    <w:rsid w:val="00EC06FF"/>
    <w:rsid w:val="00ED0984"/>
    <w:rsid w:val="00F00CA9"/>
    <w:rsid w:val="00F22558"/>
    <w:rsid w:val="00F4764F"/>
    <w:rsid w:val="00FA008B"/>
    <w:rsid w:val="00FB1D8F"/>
    <w:rsid w:val="00FC06AC"/>
    <w:rsid w:val="00FE052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3AA7"/>
  <w15:docId w15:val="{475BA386-8515-48A0-B04B-9CA7109C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CB5"/>
    <w:pPr>
      <w:spacing w:after="0" w:line="240" w:lineRule="auto"/>
    </w:pPr>
    <w:rPr>
      <w:rFonts w:ascii="Arial" w:eastAsia="Times New Roman" w:hAnsi="Arial"/>
      <w:lang w:val="en-GB" w:eastAsia="en-US"/>
    </w:rPr>
  </w:style>
  <w:style w:type="paragraph" w:styleId="Heading1">
    <w:name w:val="heading 1"/>
    <w:basedOn w:val="Normal"/>
    <w:next w:val="Normal"/>
    <w:link w:val="Heading1Char"/>
    <w:uiPriority w:val="9"/>
    <w:qFormat/>
    <w:rsid w:val="00C55CB5"/>
    <w:pPr>
      <w:keepNext/>
      <w:keepLines/>
      <w:spacing w:before="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1D8F"/>
    <w:pPr>
      <w:keepNext/>
      <w:keepLines/>
      <w:spacing w:before="200"/>
      <w:outlineLvl w:val="1"/>
    </w:pPr>
    <w:rPr>
      <w:rFonts w:asciiTheme="majorHAnsi" w:eastAsiaTheme="majorEastAsia" w:hAnsiTheme="majorHAnsi" w:cstheme="majorBidi"/>
      <w:b/>
      <w:bCs/>
      <w:color w:val="4F81BD" w:themeColor="accent1"/>
      <w:sz w:val="32"/>
      <w:szCs w:val="26"/>
    </w:rPr>
  </w:style>
  <w:style w:type="paragraph" w:styleId="Heading3">
    <w:name w:val="heading 3"/>
    <w:basedOn w:val="Normal"/>
    <w:next w:val="Normal"/>
    <w:link w:val="Heading3Char"/>
    <w:autoRedefine/>
    <w:qFormat/>
    <w:rsid w:val="004912DC"/>
    <w:pPr>
      <w:keepNext/>
      <w:outlineLvl w:val="2"/>
    </w:pPr>
    <w:rPr>
      <w:rFonts w:asciiTheme="minorHAnsi" w:hAnsiTheme="minorHAnsi"/>
      <w:b/>
      <w:color w:val="365F91" w:themeColor="accent1" w:themeShade="BF"/>
    </w:rPr>
  </w:style>
  <w:style w:type="paragraph" w:styleId="Heading4">
    <w:name w:val="heading 4"/>
    <w:basedOn w:val="Normal"/>
    <w:next w:val="Normal"/>
    <w:link w:val="Heading4Char"/>
    <w:uiPriority w:val="9"/>
    <w:unhideWhenUsed/>
    <w:qFormat/>
    <w:rsid w:val="001303F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912DC"/>
    <w:rPr>
      <w:rFonts w:asciiTheme="minorHAnsi" w:eastAsia="Times New Roman" w:hAnsiTheme="minorHAnsi"/>
      <w:b/>
      <w:color w:val="365F91" w:themeColor="accent1" w:themeShade="BF"/>
      <w:lang w:val="en-GB" w:eastAsia="en-US"/>
    </w:rPr>
  </w:style>
  <w:style w:type="character" w:customStyle="1" w:styleId="Heading2Char">
    <w:name w:val="Heading 2 Char"/>
    <w:basedOn w:val="DefaultParagraphFont"/>
    <w:link w:val="Heading2"/>
    <w:uiPriority w:val="9"/>
    <w:rsid w:val="00FB1D8F"/>
    <w:rPr>
      <w:rFonts w:asciiTheme="majorHAnsi" w:eastAsiaTheme="majorEastAsia" w:hAnsiTheme="majorHAnsi" w:cstheme="majorBidi"/>
      <w:b/>
      <w:bCs/>
      <w:color w:val="4F81BD" w:themeColor="accent1"/>
      <w:sz w:val="32"/>
      <w:szCs w:val="26"/>
      <w:lang w:val="en-GB" w:eastAsia="en-US"/>
    </w:rPr>
  </w:style>
  <w:style w:type="paragraph" w:styleId="ListParagraph">
    <w:name w:val="List Paragraph"/>
    <w:basedOn w:val="Normal"/>
    <w:uiPriority w:val="34"/>
    <w:qFormat/>
    <w:rsid w:val="008B71C6"/>
    <w:pPr>
      <w:ind w:left="720"/>
      <w:contextualSpacing/>
    </w:pPr>
  </w:style>
  <w:style w:type="paragraph" w:customStyle="1" w:styleId="OHS1">
    <w:name w:val="OH&amp;S 1"/>
    <w:basedOn w:val="Heading2"/>
    <w:autoRedefine/>
    <w:rsid w:val="008B71C6"/>
    <w:pPr>
      <w:keepLines w:val="0"/>
      <w:spacing w:before="0"/>
      <w:jc w:val="center"/>
    </w:pPr>
    <w:rPr>
      <w:rFonts w:ascii="Arial" w:eastAsia="Times New Roman" w:hAnsi="Arial" w:cs="Times New Roman"/>
      <w:bCs w:val="0"/>
      <w:i/>
      <w:iCs/>
      <w:color w:val="auto"/>
      <w:szCs w:val="20"/>
      <w:lang w:val="en-US"/>
    </w:rPr>
  </w:style>
  <w:style w:type="character" w:styleId="Hyperlink">
    <w:name w:val="Hyperlink"/>
    <w:rsid w:val="008B71C6"/>
    <w:rPr>
      <w:color w:val="0000FF"/>
      <w:u w:val="single"/>
    </w:rPr>
  </w:style>
  <w:style w:type="character" w:customStyle="1" w:styleId="Heading1Char">
    <w:name w:val="Heading 1 Char"/>
    <w:basedOn w:val="DefaultParagraphFont"/>
    <w:link w:val="Heading1"/>
    <w:uiPriority w:val="9"/>
    <w:rsid w:val="00C55CB5"/>
    <w:rPr>
      <w:rFonts w:asciiTheme="majorHAnsi" w:eastAsiaTheme="majorEastAsia" w:hAnsiTheme="majorHAnsi" w:cstheme="majorBidi"/>
      <w:b/>
      <w:bCs/>
      <w:color w:val="365F91" w:themeColor="accent1" w:themeShade="BF"/>
      <w:sz w:val="28"/>
      <w:szCs w:val="28"/>
      <w:lang w:val="en-GB" w:eastAsia="en-US"/>
    </w:rPr>
  </w:style>
  <w:style w:type="paragraph" w:styleId="BalloonText">
    <w:name w:val="Balloon Text"/>
    <w:basedOn w:val="Normal"/>
    <w:link w:val="BalloonTextChar"/>
    <w:uiPriority w:val="99"/>
    <w:semiHidden/>
    <w:unhideWhenUsed/>
    <w:rsid w:val="00571ABA"/>
    <w:rPr>
      <w:rFonts w:ascii="Tahoma" w:hAnsi="Tahoma" w:cs="Tahoma"/>
      <w:sz w:val="16"/>
      <w:szCs w:val="16"/>
    </w:rPr>
  </w:style>
  <w:style w:type="character" w:customStyle="1" w:styleId="BalloonTextChar">
    <w:name w:val="Balloon Text Char"/>
    <w:basedOn w:val="DefaultParagraphFont"/>
    <w:link w:val="BalloonText"/>
    <w:uiPriority w:val="99"/>
    <w:semiHidden/>
    <w:rsid w:val="00571ABA"/>
    <w:rPr>
      <w:rFonts w:ascii="Tahoma" w:eastAsia="Times New Roman" w:hAnsi="Tahoma" w:cs="Tahoma"/>
      <w:sz w:val="16"/>
      <w:szCs w:val="16"/>
      <w:lang w:val="en-GB" w:eastAsia="en-US"/>
    </w:rPr>
  </w:style>
  <w:style w:type="character" w:customStyle="1" w:styleId="Heading4Char">
    <w:name w:val="Heading 4 Char"/>
    <w:basedOn w:val="DefaultParagraphFont"/>
    <w:link w:val="Heading4"/>
    <w:uiPriority w:val="9"/>
    <w:rsid w:val="001303FF"/>
    <w:rPr>
      <w:rFonts w:asciiTheme="majorHAnsi" w:eastAsiaTheme="majorEastAsia" w:hAnsiTheme="majorHAnsi" w:cstheme="majorBidi"/>
      <w:b/>
      <w:bCs/>
      <w:i/>
      <w:iCs/>
      <w:color w:val="4F81BD" w:themeColor="accent1"/>
      <w:lang w:val="en-GB" w:eastAsia="en-US"/>
    </w:rPr>
  </w:style>
  <w:style w:type="paragraph" w:styleId="Header">
    <w:name w:val="header"/>
    <w:basedOn w:val="Normal"/>
    <w:link w:val="HeaderChar"/>
    <w:uiPriority w:val="99"/>
    <w:unhideWhenUsed/>
    <w:rsid w:val="004E3CBE"/>
    <w:pPr>
      <w:tabs>
        <w:tab w:val="center" w:pos="4513"/>
        <w:tab w:val="right" w:pos="9026"/>
      </w:tabs>
    </w:pPr>
  </w:style>
  <w:style w:type="character" w:customStyle="1" w:styleId="HeaderChar">
    <w:name w:val="Header Char"/>
    <w:basedOn w:val="DefaultParagraphFont"/>
    <w:link w:val="Header"/>
    <w:uiPriority w:val="99"/>
    <w:rsid w:val="004E3CBE"/>
    <w:rPr>
      <w:rFonts w:ascii="Arial" w:eastAsia="Times New Roman" w:hAnsi="Arial"/>
      <w:lang w:val="en-GB" w:eastAsia="en-US"/>
    </w:rPr>
  </w:style>
  <w:style w:type="paragraph" w:styleId="Footer">
    <w:name w:val="footer"/>
    <w:basedOn w:val="Normal"/>
    <w:link w:val="FooterChar"/>
    <w:uiPriority w:val="99"/>
    <w:unhideWhenUsed/>
    <w:rsid w:val="004E3CBE"/>
    <w:pPr>
      <w:tabs>
        <w:tab w:val="center" w:pos="4513"/>
        <w:tab w:val="right" w:pos="9026"/>
      </w:tabs>
    </w:pPr>
  </w:style>
  <w:style w:type="character" w:customStyle="1" w:styleId="FooterChar">
    <w:name w:val="Footer Char"/>
    <w:basedOn w:val="DefaultParagraphFont"/>
    <w:link w:val="Footer"/>
    <w:uiPriority w:val="99"/>
    <w:rsid w:val="004E3CBE"/>
    <w:rPr>
      <w:rFonts w:ascii="Arial" w:eastAsia="Times New Roman" w:hAnsi="Arial"/>
      <w:lang w:val="en-GB" w:eastAsia="en-US"/>
    </w:rPr>
  </w:style>
  <w:style w:type="paragraph" w:styleId="NormalWeb">
    <w:name w:val="Normal (Web)"/>
    <w:basedOn w:val="Normal"/>
    <w:uiPriority w:val="99"/>
    <w:semiHidden/>
    <w:unhideWhenUsed/>
    <w:rsid w:val="00D64362"/>
    <w:pPr>
      <w:spacing w:before="100" w:beforeAutospacing="1" w:after="100" w:afterAutospacing="1"/>
    </w:pPr>
    <w:rPr>
      <w:rFonts w:ascii="Times New Roman" w:hAnsi="Times New Roman"/>
      <w:lang w:val="en-AU" w:eastAsia="en-AU"/>
    </w:rPr>
  </w:style>
  <w:style w:type="paragraph" w:styleId="Revision">
    <w:name w:val="Revision"/>
    <w:hidden/>
    <w:uiPriority w:val="99"/>
    <w:semiHidden/>
    <w:rsid w:val="001F45E9"/>
    <w:pPr>
      <w:spacing w:after="0" w:line="240" w:lineRule="auto"/>
    </w:pPr>
    <w:rPr>
      <w:rFonts w:ascii="Arial" w:eastAsia="Times New Roman" w:hAnsi="Arial"/>
      <w:lang w:val="en-GB" w:eastAsia="en-US"/>
    </w:rPr>
  </w:style>
  <w:style w:type="character" w:styleId="UnresolvedMention">
    <w:name w:val="Unresolved Mention"/>
    <w:basedOn w:val="DefaultParagraphFont"/>
    <w:uiPriority w:val="99"/>
    <w:semiHidden/>
    <w:unhideWhenUsed/>
    <w:rsid w:val="001F4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21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t.nz/act/public/2020/0031/latest/LMS23223.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irtrading.nsw.gov.au/associations-and-co-operatives/associations/running-an-association/management-committee/association-records" TargetMode="External"/><Relationship Id="rId5" Type="http://schemas.openxmlformats.org/officeDocument/2006/relationships/footnotes" Target="footnotes.xml"/><Relationship Id="rId10" Type="http://schemas.openxmlformats.org/officeDocument/2006/relationships/hyperlink" Target="https://www.oaic.gov.au/privacy/australian-privacy-principles" TargetMode="External"/><Relationship Id="rId4" Type="http://schemas.openxmlformats.org/officeDocument/2006/relationships/webSettings" Target="webSettings.xml"/><Relationship Id="rId9" Type="http://schemas.openxmlformats.org/officeDocument/2006/relationships/hyperlink" Target="https://www.legislation.gov.au/Details/C2014C0007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RIDBC</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Phia Damsma</cp:lastModifiedBy>
  <cp:revision>2</cp:revision>
  <cp:lastPrinted>2015-01-04T21:45:00Z</cp:lastPrinted>
  <dcterms:created xsi:type="dcterms:W3CDTF">2023-04-08T00:22:00Z</dcterms:created>
  <dcterms:modified xsi:type="dcterms:W3CDTF">2023-04-08T00:22:00Z</dcterms:modified>
</cp:coreProperties>
</file>